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376E11A8" w:rsidR="009940A3" w:rsidRPr="0061008B" w:rsidRDefault="00171B60" w:rsidP="00987D79">
      <w:pPr>
        <w:jc w:val="center"/>
        <w:rPr>
          <w:rFonts w:ascii="Garamond" w:hAnsi="Garamond"/>
          <w:sz w:val="56"/>
          <w:szCs w:val="56"/>
        </w:rPr>
      </w:pPr>
      <w:r>
        <w:rPr>
          <w:rFonts w:ascii="Garamond" w:hAnsi="Garamond"/>
          <w:sz w:val="56"/>
          <w:szCs w:val="56"/>
        </w:rPr>
        <w:t>Gainesville</w:t>
      </w:r>
      <w:r w:rsidR="008B4F0E">
        <w:rPr>
          <w:rFonts w:ascii="Garamond" w:hAnsi="Garamond"/>
          <w:sz w:val="56"/>
          <w:szCs w:val="56"/>
        </w:rPr>
        <w:t>, Texas</w:t>
      </w:r>
      <w:r>
        <w:rPr>
          <w:rFonts w:ascii="Garamond" w:hAnsi="Garamond"/>
          <w:sz w:val="56"/>
          <w:szCs w:val="56"/>
        </w:rPr>
        <w:t xml:space="preserve"> | Red River Region</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99D9C6E" w:rsidR="00063B44" w:rsidRPr="00063B44" w:rsidRDefault="008B4F0E" w:rsidP="00063B44">
      <w:pPr>
        <w:pStyle w:val="Heading3"/>
      </w:pPr>
      <w:r>
        <w:lastRenderedPageBreak/>
        <w:t xml:space="preserve">CITY REFORMATION PLAYBOOK: </w:t>
      </w:r>
      <w:r w:rsidR="00171B60">
        <w:t>GAINESVILLE</w:t>
      </w:r>
      <w:r>
        <w:t>, TX</w:t>
      </w:r>
    </w:p>
    <w:p w14:paraId="7D830CEA" w14:textId="77777777" w:rsidR="00C1709E" w:rsidRPr="00C1709E" w:rsidRDefault="00C91D5B" w:rsidP="00C1709E">
      <w:pPr>
        <w:pStyle w:val="Heading3"/>
        <w:rPr>
          <w:b w:val="0"/>
          <w:bCs w:val="0"/>
          <w:iCs/>
        </w:rPr>
      </w:pPr>
      <w:r>
        <w:pict w14:anchorId="55EC3622">
          <v:rect id="Horizontal Line 1" o:spid="_x0000_s205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0EDF3E7" w14:textId="77777777" w:rsidR="00171B60" w:rsidRPr="00171B60" w:rsidRDefault="00171B60" w:rsidP="00171B60">
      <w:pPr>
        <w:spacing w:before="100" w:beforeAutospacing="1" w:after="100" w:afterAutospacing="1"/>
      </w:pPr>
      <w:r w:rsidRPr="00171B60">
        <w:t>Region Type: Border Gate / Threshold City at Red River</w:t>
      </w:r>
    </w:p>
    <w:p w14:paraId="73B2DD66" w14:textId="77777777" w:rsidR="00171B60" w:rsidRPr="00171B60" w:rsidRDefault="00171B60" w:rsidP="00171B60">
      <w:pPr>
        <w:spacing w:before="100" w:beforeAutospacing="1" w:after="100" w:afterAutospacing="1"/>
      </w:pPr>
      <w:r w:rsidRPr="00171B60">
        <w:t>Primary Role: Northern Gatekeeper City, Threshold Purification, Regional Justice and Flow Alignment</w:t>
      </w:r>
    </w:p>
    <w:p w14:paraId="2FE49541" w14:textId="77777777" w:rsidR="00171B60" w:rsidRPr="00171B60" w:rsidRDefault="00C91D5B" w:rsidP="00171B60">
      <w:r w:rsidRPr="00171B60">
        <w:rPr>
          <w:noProof/>
        </w:rPr>
        <w:pict w14:anchorId="15982D03">
          <v:rect id="_x0000_i1033" alt="" style="width:468pt;height:.05pt;mso-width-percent:0;mso-height-percent:0;mso-width-percent:0;mso-height-percent:0" o:hralign="center" o:hrstd="t" o:hr="t" fillcolor="#a0a0a0" stroked="f"/>
        </w:pict>
      </w:r>
    </w:p>
    <w:p w14:paraId="6F3EBA8C"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1. CITY IDENTITY &amp; DIAGNOSTIC OVERVIEW</w:t>
      </w:r>
    </w:p>
    <w:p w14:paraId="54878831" w14:textId="77777777" w:rsidR="00171B60" w:rsidRPr="00171B60" w:rsidRDefault="00171B60" w:rsidP="00171B60">
      <w:pPr>
        <w:spacing w:before="100" w:beforeAutospacing="1" w:after="100" w:afterAutospacing="1"/>
      </w:pPr>
    </w:p>
    <w:p w14:paraId="6E8098E3" w14:textId="77777777" w:rsidR="00171B60" w:rsidRPr="00171B60" w:rsidRDefault="00171B60" w:rsidP="00171B60">
      <w:pPr>
        <w:spacing w:before="100" w:beforeAutospacing="1" w:after="100" w:afterAutospacing="1"/>
      </w:pPr>
      <w:r w:rsidRPr="00171B60">
        <w:rPr>
          <w:b/>
          <w:bCs/>
        </w:rPr>
        <w:t>Historical Strongholds:</w:t>
      </w:r>
    </w:p>
    <w:p w14:paraId="56763B8B" w14:textId="77777777" w:rsidR="00171B60" w:rsidRPr="00171B60" w:rsidRDefault="00171B60" w:rsidP="00171B60">
      <w:pPr>
        <w:numPr>
          <w:ilvl w:val="0"/>
          <w:numId w:val="579"/>
        </w:numPr>
        <w:spacing w:before="100" w:beforeAutospacing="1" w:after="100" w:afterAutospacing="1"/>
      </w:pPr>
      <w:r w:rsidRPr="00171B60">
        <w:t>Territorial strongholds tied to commerce, land, and bloodshed at state boundaries</w:t>
      </w:r>
    </w:p>
    <w:p w14:paraId="10D71FBC" w14:textId="77777777" w:rsidR="00171B60" w:rsidRPr="00171B60" w:rsidRDefault="00171B60" w:rsidP="00171B60">
      <w:pPr>
        <w:numPr>
          <w:ilvl w:val="0"/>
          <w:numId w:val="579"/>
        </w:numPr>
        <w:spacing w:before="100" w:beforeAutospacing="1" w:after="100" w:afterAutospacing="1"/>
      </w:pPr>
      <w:r w:rsidRPr="00171B60">
        <w:t>Freemasonry influence in civic structures (historic courthouses, alliances)</w:t>
      </w:r>
    </w:p>
    <w:p w14:paraId="27E939C7" w14:textId="77777777" w:rsidR="00171B60" w:rsidRPr="00171B60" w:rsidRDefault="00171B60" w:rsidP="00171B60">
      <w:pPr>
        <w:numPr>
          <w:ilvl w:val="0"/>
          <w:numId w:val="579"/>
        </w:numPr>
        <w:spacing w:before="100" w:beforeAutospacing="1" w:after="100" w:afterAutospacing="1"/>
      </w:pPr>
      <w:r w:rsidRPr="00171B60">
        <w:t>Racial injustice buried under Southern hospitality facades</w:t>
      </w:r>
    </w:p>
    <w:p w14:paraId="395A4FE6" w14:textId="77777777" w:rsidR="00171B60" w:rsidRPr="00171B60" w:rsidRDefault="00171B60" w:rsidP="00171B60">
      <w:pPr>
        <w:numPr>
          <w:ilvl w:val="0"/>
          <w:numId w:val="579"/>
        </w:numPr>
        <w:spacing w:before="100" w:beforeAutospacing="1" w:after="100" w:afterAutospacing="1"/>
      </w:pPr>
      <w:r w:rsidRPr="00171B60">
        <w:t>Mixture in religious systems: performance, fear of the prophetic, cultural Christianity</w:t>
      </w:r>
    </w:p>
    <w:p w14:paraId="58B804C4" w14:textId="77777777" w:rsidR="00171B60" w:rsidRPr="00171B60" w:rsidRDefault="00171B60" w:rsidP="00171B60">
      <w:pPr>
        <w:numPr>
          <w:ilvl w:val="0"/>
          <w:numId w:val="579"/>
        </w:numPr>
        <w:spacing w:before="100" w:beforeAutospacing="1" w:after="100" w:afterAutospacing="1"/>
      </w:pPr>
      <w:r w:rsidRPr="00171B60">
        <w:t>Economic stagnation tied to unaddressed generational covenants over land and commerce</w:t>
      </w:r>
    </w:p>
    <w:p w14:paraId="269BC7B8" w14:textId="77777777" w:rsidR="00171B60" w:rsidRPr="00171B60" w:rsidRDefault="00171B60" w:rsidP="00171B60">
      <w:pPr>
        <w:spacing w:before="100" w:beforeAutospacing="1" w:after="100" w:afterAutospacing="1"/>
      </w:pPr>
    </w:p>
    <w:p w14:paraId="4149A2A1" w14:textId="77777777" w:rsidR="00171B60" w:rsidRPr="00171B60" w:rsidRDefault="00171B60" w:rsidP="00171B60">
      <w:pPr>
        <w:spacing w:before="100" w:beforeAutospacing="1" w:after="100" w:afterAutospacing="1"/>
      </w:pPr>
      <w:r w:rsidRPr="00171B60">
        <w:rPr>
          <w:b/>
          <w:bCs/>
        </w:rPr>
        <w:t>Redemptive Identity / Prophetic Calling:</w:t>
      </w:r>
    </w:p>
    <w:p w14:paraId="40F0CA96" w14:textId="77777777" w:rsidR="00171B60" w:rsidRPr="00171B60" w:rsidRDefault="00171B60" w:rsidP="00171B60">
      <w:pPr>
        <w:numPr>
          <w:ilvl w:val="0"/>
          <w:numId w:val="580"/>
        </w:numPr>
        <w:spacing w:before="100" w:beforeAutospacing="1" w:after="100" w:afterAutospacing="1"/>
      </w:pPr>
      <w:r w:rsidRPr="00171B60">
        <w:t>A gate city meant to cleanse and consecrate flows between Texas and Oklahoma</w:t>
      </w:r>
    </w:p>
    <w:p w14:paraId="7098BCFF" w14:textId="77777777" w:rsidR="00171B60" w:rsidRPr="00171B60" w:rsidRDefault="00171B60" w:rsidP="00171B60">
      <w:pPr>
        <w:numPr>
          <w:ilvl w:val="0"/>
          <w:numId w:val="580"/>
        </w:numPr>
        <w:spacing w:before="100" w:beforeAutospacing="1" w:after="100" w:afterAutospacing="1"/>
      </w:pPr>
      <w:r w:rsidRPr="00171B60">
        <w:t>Positioned to break cycles of injustice, racial division, and spiritual stagnation</w:t>
      </w:r>
    </w:p>
    <w:p w14:paraId="2E97810B" w14:textId="77777777" w:rsidR="00171B60" w:rsidRPr="00171B60" w:rsidRDefault="00171B60" w:rsidP="00171B60">
      <w:pPr>
        <w:numPr>
          <w:ilvl w:val="0"/>
          <w:numId w:val="580"/>
        </w:numPr>
        <w:spacing w:before="100" w:beforeAutospacing="1" w:after="100" w:afterAutospacing="1"/>
      </w:pPr>
      <w:r w:rsidRPr="00171B60">
        <w:t>A reset point for commerce, covenant, and prophetic alignment across state lines</w:t>
      </w:r>
    </w:p>
    <w:p w14:paraId="053E46F6" w14:textId="77777777" w:rsidR="00171B60" w:rsidRPr="00171B60" w:rsidRDefault="00171B60" w:rsidP="00171B60">
      <w:pPr>
        <w:numPr>
          <w:ilvl w:val="0"/>
          <w:numId w:val="580"/>
        </w:numPr>
        <w:spacing w:before="100" w:beforeAutospacing="1" w:after="100" w:afterAutospacing="1"/>
      </w:pPr>
      <w:r w:rsidRPr="00171B60">
        <w:t>Called to steward pure justice, righteous commerce, and healing reconciliation between regions</w:t>
      </w:r>
    </w:p>
    <w:p w14:paraId="4134F52D" w14:textId="77777777" w:rsidR="00171B60" w:rsidRPr="00171B60" w:rsidRDefault="00171B60" w:rsidP="00171B60">
      <w:pPr>
        <w:spacing w:before="100" w:beforeAutospacing="1" w:after="100" w:afterAutospacing="1"/>
      </w:pPr>
    </w:p>
    <w:p w14:paraId="27AEA6D3" w14:textId="77777777" w:rsidR="00171B60" w:rsidRPr="00171B60" w:rsidRDefault="00171B60" w:rsidP="00171B60">
      <w:pPr>
        <w:spacing w:before="100" w:beforeAutospacing="1" w:after="100" w:afterAutospacing="1"/>
      </w:pPr>
      <w:r w:rsidRPr="00171B60">
        <w:rPr>
          <w:b/>
          <w:bCs/>
        </w:rPr>
        <w:t>Gatekeeping Structures:</w:t>
      </w:r>
    </w:p>
    <w:p w14:paraId="7242C092" w14:textId="77777777" w:rsidR="00171B60" w:rsidRPr="00171B60" w:rsidRDefault="00171B60" w:rsidP="00171B60">
      <w:pPr>
        <w:numPr>
          <w:ilvl w:val="0"/>
          <w:numId w:val="581"/>
        </w:numPr>
        <w:spacing w:before="100" w:beforeAutospacing="1" w:after="100" w:afterAutospacing="1"/>
      </w:pPr>
      <w:r w:rsidRPr="00171B60">
        <w:t>Civic government entrenched in tradition and hidden alliances</w:t>
      </w:r>
    </w:p>
    <w:p w14:paraId="05E28BAA" w14:textId="77777777" w:rsidR="00171B60" w:rsidRPr="00171B60" w:rsidRDefault="00171B60" w:rsidP="00171B60">
      <w:pPr>
        <w:numPr>
          <w:ilvl w:val="0"/>
          <w:numId w:val="581"/>
        </w:numPr>
        <w:spacing w:before="100" w:beforeAutospacing="1" w:after="100" w:afterAutospacing="1"/>
      </w:pPr>
      <w:r w:rsidRPr="00171B60">
        <w:t>Law enforcement and judicial systems reflecting unhealed racial and territorial wounds</w:t>
      </w:r>
    </w:p>
    <w:p w14:paraId="5F14BE84" w14:textId="77777777" w:rsidR="00171B60" w:rsidRPr="00171B60" w:rsidRDefault="00171B60" w:rsidP="00171B60">
      <w:pPr>
        <w:numPr>
          <w:ilvl w:val="0"/>
          <w:numId w:val="581"/>
        </w:numPr>
        <w:spacing w:before="100" w:beforeAutospacing="1" w:after="100" w:afterAutospacing="1"/>
      </w:pPr>
      <w:r w:rsidRPr="00171B60">
        <w:t>Commerce historically shaped by gatekeeping alliances (railroad, cattle, oil)</w:t>
      </w:r>
    </w:p>
    <w:p w14:paraId="39DDABEA" w14:textId="77777777" w:rsidR="00171B60" w:rsidRPr="00171B60" w:rsidRDefault="00171B60" w:rsidP="00171B60">
      <w:pPr>
        <w:numPr>
          <w:ilvl w:val="0"/>
          <w:numId w:val="581"/>
        </w:numPr>
        <w:spacing w:before="100" w:beforeAutospacing="1" w:after="100" w:afterAutospacing="1"/>
      </w:pPr>
      <w:r w:rsidRPr="00171B60">
        <w:t>Religious communities guarding tradition over Presence</w:t>
      </w:r>
    </w:p>
    <w:p w14:paraId="0819014F" w14:textId="77777777" w:rsidR="00171B60" w:rsidRPr="00171B60" w:rsidRDefault="00171B60" w:rsidP="00171B60">
      <w:pPr>
        <w:spacing w:before="100" w:beforeAutospacing="1" w:after="100" w:afterAutospacing="1"/>
      </w:pPr>
    </w:p>
    <w:p w14:paraId="4253EA3F" w14:textId="77777777" w:rsidR="00171B60" w:rsidRPr="00171B60" w:rsidRDefault="00171B60" w:rsidP="00171B60">
      <w:pPr>
        <w:spacing w:before="100" w:beforeAutospacing="1" w:after="100" w:afterAutospacing="1"/>
      </w:pPr>
      <w:r w:rsidRPr="00171B60">
        <w:rPr>
          <w:b/>
          <w:bCs/>
        </w:rPr>
        <w:lastRenderedPageBreak/>
        <w:t>Realm Resistance Zones:</w:t>
      </w:r>
    </w:p>
    <w:p w14:paraId="284E55B8" w14:textId="77777777" w:rsidR="00171B60" w:rsidRPr="00171B60" w:rsidRDefault="00171B60" w:rsidP="00171B60">
      <w:pPr>
        <w:numPr>
          <w:ilvl w:val="0"/>
          <w:numId w:val="582"/>
        </w:numPr>
        <w:spacing w:before="100" w:beforeAutospacing="1" w:after="100" w:afterAutospacing="1"/>
      </w:pPr>
      <w:r w:rsidRPr="00171B60">
        <w:t>Gate (control maintained by generational alliances, not kingdom governance)</w:t>
      </w:r>
    </w:p>
    <w:p w14:paraId="603B3DB9" w14:textId="77777777" w:rsidR="00171B60" w:rsidRPr="00171B60" w:rsidRDefault="00171B60" w:rsidP="00171B60">
      <w:pPr>
        <w:numPr>
          <w:ilvl w:val="0"/>
          <w:numId w:val="582"/>
        </w:numPr>
        <w:spacing w:before="100" w:beforeAutospacing="1" w:after="100" w:afterAutospacing="1"/>
      </w:pPr>
      <w:r w:rsidRPr="00171B60">
        <w:t>Justice (historic injustice masked by politeness and silence)</w:t>
      </w:r>
    </w:p>
    <w:p w14:paraId="5BBBBFCB" w14:textId="77777777" w:rsidR="00171B60" w:rsidRPr="00171B60" w:rsidRDefault="00171B60" w:rsidP="00171B60">
      <w:pPr>
        <w:numPr>
          <w:ilvl w:val="0"/>
          <w:numId w:val="582"/>
        </w:numPr>
        <w:spacing w:before="100" w:beforeAutospacing="1" w:after="100" w:afterAutospacing="1"/>
      </w:pPr>
      <w:r w:rsidRPr="00171B60">
        <w:t>Fire (fear of prophetic confrontation, preference for mixture)</w:t>
      </w:r>
    </w:p>
    <w:p w14:paraId="4CB9A391" w14:textId="77777777" w:rsidR="00171B60" w:rsidRPr="00171B60" w:rsidRDefault="00171B60" w:rsidP="00171B60">
      <w:pPr>
        <w:numPr>
          <w:ilvl w:val="0"/>
          <w:numId w:val="582"/>
        </w:numPr>
        <w:spacing w:before="100" w:beforeAutospacing="1" w:after="100" w:afterAutospacing="1"/>
      </w:pPr>
      <w:r w:rsidRPr="00171B60">
        <w:t>Name (identity rooted in Southern tradition, not scroll assignment)</w:t>
      </w:r>
    </w:p>
    <w:p w14:paraId="08C4BCD5" w14:textId="77777777" w:rsidR="00171B60" w:rsidRPr="00171B60" w:rsidRDefault="00171B60" w:rsidP="00171B60">
      <w:pPr>
        <w:spacing w:before="100" w:beforeAutospacing="1" w:after="100" w:afterAutospacing="1"/>
      </w:pPr>
    </w:p>
    <w:p w14:paraId="7E8CF1F8" w14:textId="77777777" w:rsidR="00171B60" w:rsidRPr="00171B60" w:rsidRDefault="00171B60" w:rsidP="00171B60">
      <w:pPr>
        <w:spacing w:before="100" w:beforeAutospacing="1" w:after="100" w:afterAutospacing="1"/>
      </w:pPr>
      <w:r w:rsidRPr="00171B60">
        <w:rPr>
          <w:b/>
          <w:bCs/>
        </w:rPr>
        <w:t>Strategic Importance:</w:t>
      </w:r>
    </w:p>
    <w:p w14:paraId="002BB8F3" w14:textId="77777777" w:rsidR="00171B60" w:rsidRPr="00171B60" w:rsidRDefault="00171B60" w:rsidP="00171B60">
      <w:pPr>
        <w:numPr>
          <w:ilvl w:val="0"/>
          <w:numId w:val="583"/>
        </w:numPr>
        <w:spacing w:before="100" w:beforeAutospacing="1" w:after="100" w:afterAutospacing="1"/>
      </w:pPr>
      <w:r w:rsidRPr="00171B60">
        <w:t>Governmental Gateway between Texas and Oklahoma; flow impacts Red River Corridor</w:t>
      </w:r>
    </w:p>
    <w:p w14:paraId="2862ED83" w14:textId="77777777" w:rsidR="00171B60" w:rsidRPr="00171B60" w:rsidRDefault="00171B60" w:rsidP="00171B60">
      <w:pPr>
        <w:numPr>
          <w:ilvl w:val="0"/>
          <w:numId w:val="583"/>
        </w:numPr>
        <w:spacing w:before="100" w:beforeAutospacing="1" w:after="100" w:afterAutospacing="1"/>
      </w:pPr>
      <w:r w:rsidRPr="00171B60">
        <w:t>Spiritual Seat as a northern threshold, determining what passes between regions</w:t>
      </w:r>
    </w:p>
    <w:p w14:paraId="763E8D02" w14:textId="77777777" w:rsidR="00171B60" w:rsidRPr="00171B60" w:rsidRDefault="00171B60" w:rsidP="00171B60">
      <w:pPr>
        <w:numPr>
          <w:ilvl w:val="0"/>
          <w:numId w:val="583"/>
        </w:numPr>
        <w:spacing w:before="100" w:beforeAutospacing="1" w:after="100" w:afterAutospacing="1"/>
      </w:pPr>
      <w:r w:rsidRPr="00171B60">
        <w:t>Prophetic Inheritance: healing, reconciliation, reformation of gates, commerce, and covenant flow</w:t>
      </w:r>
    </w:p>
    <w:p w14:paraId="58B48CD2" w14:textId="77777777" w:rsidR="00171B60" w:rsidRPr="00171B60" w:rsidRDefault="00171B60" w:rsidP="00171B60">
      <w:pPr>
        <w:numPr>
          <w:ilvl w:val="0"/>
          <w:numId w:val="583"/>
        </w:numPr>
        <w:spacing w:before="100" w:beforeAutospacing="1" w:after="100" w:afterAutospacing="1"/>
      </w:pPr>
      <w:r w:rsidRPr="00171B60">
        <w:t>Revival Gate: awakening through repentance, purity, and restored justice</w:t>
      </w:r>
    </w:p>
    <w:p w14:paraId="218B4150" w14:textId="77777777" w:rsidR="00171B60" w:rsidRPr="00171B60" w:rsidRDefault="00171B60" w:rsidP="00171B60">
      <w:pPr>
        <w:numPr>
          <w:ilvl w:val="0"/>
          <w:numId w:val="583"/>
        </w:numPr>
        <w:spacing w:before="100" w:beforeAutospacing="1" w:after="100" w:afterAutospacing="1"/>
      </w:pPr>
      <w:r w:rsidRPr="00171B60">
        <w:t>Influence: commerce, law, racial healing, prophetic flow across state boundaries</w:t>
      </w:r>
    </w:p>
    <w:p w14:paraId="7655588D" w14:textId="77777777" w:rsidR="00171B60" w:rsidRPr="00171B60" w:rsidRDefault="00C91D5B" w:rsidP="00171B60">
      <w:r w:rsidRPr="00171B60">
        <w:rPr>
          <w:noProof/>
        </w:rPr>
        <w:pict w14:anchorId="0A03784D">
          <v:rect id="_x0000_i1032" alt="" style="width:468pt;height:.05pt;mso-width-percent:0;mso-height-percent:0;mso-width-percent:0;mso-height-percent:0" o:hralign="center" o:hrstd="t" o:hr="t" fillcolor="#a0a0a0" stroked="f"/>
        </w:pict>
      </w:r>
    </w:p>
    <w:p w14:paraId="433305CB"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5"/>
        <w:gridCol w:w="2728"/>
        <w:gridCol w:w="2349"/>
        <w:gridCol w:w="3168"/>
      </w:tblGrid>
      <w:tr w:rsidR="00171B60" w:rsidRPr="00171B60" w14:paraId="7D64E8CB" w14:textId="77777777" w:rsidTr="00171B60">
        <w:trPr>
          <w:tblHeader/>
          <w:tblCellSpacing w:w="15" w:type="dxa"/>
        </w:trPr>
        <w:tc>
          <w:tcPr>
            <w:tcW w:w="0" w:type="auto"/>
            <w:vAlign w:val="center"/>
            <w:hideMark/>
          </w:tcPr>
          <w:p w14:paraId="17721E3B"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Realm</w:t>
            </w:r>
          </w:p>
        </w:tc>
        <w:tc>
          <w:tcPr>
            <w:tcW w:w="0" w:type="auto"/>
            <w:vAlign w:val="center"/>
            <w:hideMark/>
          </w:tcPr>
          <w:p w14:paraId="0FFE7CFA"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Strategic Role</w:t>
            </w:r>
          </w:p>
        </w:tc>
        <w:tc>
          <w:tcPr>
            <w:tcW w:w="0" w:type="auto"/>
            <w:vAlign w:val="center"/>
            <w:hideMark/>
          </w:tcPr>
          <w:p w14:paraId="310D377F"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Current Resistance</w:t>
            </w:r>
          </w:p>
        </w:tc>
        <w:tc>
          <w:tcPr>
            <w:tcW w:w="0" w:type="auto"/>
            <w:vAlign w:val="center"/>
            <w:hideMark/>
          </w:tcPr>
          <w:p w14:paraId="6316D136"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Deployment Method</w:t>
            </w:r>
          </w:p>
        </w:tc>
      </w:tr>
      <w:tr w:rsidR="00171B60" w:rsidRPr="00171B60" w14:paraId="76C1E468" w14:textId="77777777" w:rsidTr="00171B60">
        <w:trPr>
          <w:tblCellSpacing w:w="15" w:type="dxa"/>
        </w:trPr>
        <w:tc>
          <w:tcPr>
            <w:tcW w:w="0" w:type="auto"/>
            <w:vAlign w:val="center"/>
            <w:hideMark/>
          </w:tcPr>
          <w:p w14:paraId="2343AE55" w14:textId="77777777" w:rsidR="00171B60" w:rsidRPr="00171B60" w:rsidRDefault="00171B60" w:rsidP="00171B60">
            <w:pPr>
              <w:spacing w:before="100" w:beforeAutospacing="1" w:after="100" w:afterAutospacing="1"/>
              <w:rPr>
                <w:sz w:val="21"/>
                <w:szCs w:val="21"/>
              </w:rPr>
            </w:pPr>
            <w:r w:rsidRPr="00171B60">
              <w:rPr>
                <w:sz w:val="21"/>
                <w:szCs w:val="21"/>
              </w:rPr>
              <w:t>Fire</w:t>
            </w:r>
          </w:p>
        </w:tc>
        <w:tc>
          <w:tcPr>
            <w:tcW w:w="0" w:type="auto"/>
            <w:vAlign w:val="center"/>
            <w:hideMark/>
          </w:tcPr>
          <w:p w14:paraId="7683ACA5" w14:textId="77777777" w:rsidR="00171B60" w:rsidRPr="00171B60" w:rsidRDefault="00171B60" w:rsidP="00171B60">
            <w:pPr>
              <w:spacing w:before="100" w:beforeAutospacing="1" w:after="100" w:afterAutospacing="1"/>
              <w:rPr>
                <w:sz w:val="21"/>
                <w:szCs w:val="21"/>
              </w:rPr>
            </w:pPr>
            <w:r w:rsidRPr="00171B60">
              <w:rPr>
                <w:sz w:val="21"/>
                <w:szCs w:val="21"/>
              </w:rPr>
              <w:t>Cleanse gates, burn mixture</w:t>
            </w:r>
          </w:p>
        </w:tc>
        <w:tc>
          <w:tcPr>
            <w:tcW w:w="0" w:type="auto"/>
            <w:vAlign w:val="center"/>
            <w:hideMark/>
          </w:tcPr>
          <w:p w14:paraId="348337DE" w14:textId="77777777" w:rsidR="00171B60" w:rsidRPr="00171B60" w:rsidRDefault="00171B60" w:rsidP="00171B60">
            <w:pPr>
              <w:spacing w:before="100" w:beforeAutospacing="1" w:after="100" w:afterAutospacing="1"/>
              <w:rPr>
                <w:sz w:val="21"/>
                <w:szCs w:val="21"/>
              </w:rPr>
            </w:pPr>
            <w:r w:rsidRPr="00171B60">
              <w:rPr>
                <w:sz w:val="21"/>
                <w:szCs w:val="21"/>
              </w:rPr>
              <w:t>Religious fear of confrontation, mixture</w:t>
            </w:r>
          </w:p>
        </w:tc>
        <w:tc>
          <w:tcPr>
            <w:tcW w:w="0" w:type="auto"/>
            <w:vAlign w:val="center"/>
            <w:hideMark/>
          </w:tcPr>
          <w:p w14:paraId="29031824" w14:textId="77777777" w:rsidR="00171B60" w:rsidRPr="00171B60" w:rsidRDefault="00171B60" w:rsidP="00171B60">
            <w:pPr>
              <w:spacing w:before="100" w:beforeAutospacing="1" w:after="100" w:afterAutospacing="1"/>
              <w:rPr>
                <w:sz w:val="21"/>
                <w:szCs w:val="21"/>
              </w:rPr>
            </w:pPr>
            <w:r w:rsidRPr="00171B60">
              <w:rPr>
                <w:sz w:val="21"/>
                <w:szCs w:val="21"/>
              </w:rPr>
              <w:t>Fire gatherings, prophetic acts at bridges, courthouses</w:t>
            </w:r>
          </w:p>
        </w:tc>
      </w:tr>
      <w:tr w:rsidR="00171B60" w:rsidRPr="00171B60" w14:paraId="679DE2DF" w14:textId="77777777" w:rsidTr="00171B60">
        <w:trPr>
          <w:tblCellSpacing w:w="15" w:type="dxa"/>
        </w:trPr>
        <w:tc>
          <w:tcPr>
            <w:tcW w:w="0" w:type="auto"/>
            <w:vAlign w:val="center"/>
            <w:hideMark/>
          </w:tcPr>
          <w:p w14:paraId="076466FD" w14:textId="77777777" w:rsidR="00171B60" w:rsidRPr="00171B60" w:rsidRDefault="00171B60" w:rsidP="00171B60">
            <w:pPr>
              <w:spacing w:before="100" w:beforeAutospacing="1" w:after="100" w:afterAutospacing="1"/>
              <w:rPr>
                <w:sz w:val="21"/>
                <w:szCs w:val="21"/>
              </w:rPr>
            </w:pPr>
            <w:r w:rsidRPr="00171B60">
              <w:rPr>
                <w:sz w:val="21"/>
                <w:szCs w:val="21"/>
              </w:rPr>
              <w:t>Gate</w:t>
            </w:r>
          </w:p>
        </w:tc>
        <w:tc>
          <w:tcPr>
            <w:tcW w:w="0" w:type="auto"/>
            <w:vAlign w:val="center"/>
            <w:hideMark/>
          </w:tcPr>
          <w:p w14:paraId="31CFBF78" w14:textId="77777777" w:rsidR="00171B60" w:rsidRPr="00171B60" w:rsidRDefault="00171B60" w:rsidP="00171B60">
            <w:pPr>
              <w:spacing w:before="100" w:beforeAutospacing="1" w:after="100" w:afterAutospacing="1"/>
              <w:rPr>
                <w:sz w:val="21"/>
                <w:szCs w:val="21"/>
              </w:rPr>
            </w:pPr>
            <w:r w:rsidRPr="00171B60">
              <w:rPr>
                <w:sz w:val="21"/>
                <w:szCs w:val="21"/>
              </w:rPr>
              <w:t>Reclaim flow alignment between states</w:t>
            </w:r>
          </w:p>
        </w:tc>
        <w:tc>
          <w:tcPr>
            <w:tcW w:w="0" w:type="auto"/>
            <w:vAlign w:val="center"/>
            <w:hideMark/>
          </w:tcPr>
          <w:p w14:paraId="09F123FB" w14:textId="77777777" w:rsidR="00171B60" w:rsidRPr="00171B60" w:rsidRDefault="00171B60" w:rsidP="00171B60">
            <w:pPr>
              <w:spacing w:before="100" w:beforeAutospacing="1" w:after="100" w:afterAutospacing="1"/>
              <w:rPr>
                <w:sz w:val="21"/>
                <w:szCs w:val="21"/>
              </w:rPr>
            </w:pPr>
            <w:r w:rsidRPr="00171B60">
              <w:rPr>
                <w:sz w:val="21"/>
                <w:szCs w:val="21"/>
              </w:rPr>
              <w:t>Generational alliances, territorialism</w:t>
            </w:r>
          </w:p>
        </w:tc>
        <w:tc>
          <w:tcPr>
            <w:tcW w:w="0" w:type="auto"/>
            <w:vAlign w:val="center"/>
            <w:hideMark/>
          </w:tcPr>
          <w:p w14:paraId="02FE0F4E" w14:textId="77777777" w:rsidR="00171B60" w:rsidRPr="00171B60" w:rsidRDefault="00171B60" w:rsidP="00171B60">
            <w:pPr>
              <w:spacing w:before="100" w:beforeAutospacing="1" w:after="100" w:afterAutospacing="1"/>
              <w:rPr>
                <w:sz w:val="21"/>
                <w:szCs w:val="21"/>
              </w:rPr>
            </w:pPr>
            <w:r w:rsidRPr="00171B60">
              <w:rPr>
                <w:sz w:val="21"/>
                <w:szCs w:val="21"/>
              </w:rPr>
              <w:t>Decrees at Red River bridges, civic centers</w:t>
            </w:r>
          </w:p>
        </w:tc>
      </w:tr>
      <w:tr w:rsidR="00171B60" w:rsidRPr="00171B60" w14:paraId="0270D5C2" w14:textId="77777777" w:rsidTr="00171B60">
        <w:trPr>
          <w:tblCellSpacing w:w="15" w:type="dxa"/>
        </w:trPr>
        <w:tc>
          <w:tcPr>
            <w:tcW w:w="0" w:type="auto"/>
            <w:vAlign w:val="center"/>
            <w:hideMark/>
          </w:tcPr>
          <w:p w14:paraId="2F15866B" w14:textId="77777777" w:rsidR="00171B60" w:rsidRPr="00171B60" w:rsidRDefault="00171B60" w:rsidP="00171B60">
            <w:pPr>
              <w:spacing w:before="100" w:beforeAutospacing="1" w:after="100" w:afterAutospacing="1"/>
              <w:rPr>
                <w:sz w:val="21"/>
                <w:szCs w:val="21"/>
              </w:rPr>
            </w:pPr>
            <w:r w:rsidRPr="00171B60">
              <w:rPr>
                <w:sz w:val="21"/>
                <w:szCs w:val="21"/>
              </w:rPr>
              <w:t>Justice</w:t>
            </w:r>
          </w:p>
        </w:tc>
        <w:tc>
          <w:tcPr>
            <w:tcW w:w="0" w:type="auto"/>
            <w:vAlign w:val="center"/>
            <w:hideMark/>
          </w:tcPr>
          <w:p w14:paraId="67D27595" w14:textId="77777777" w:rsidR="00171B60" w:rsidRPr="00171B60" w:rsidRDefault="00171B60" w:rsidP="00171B60">
            <w:pPr>
              <w:spacing w:before="100" w:beforeAutospacing="1" w:after="100" w:afterAutospacing="1"/>
              <w:rPr>
                <w:sz w:val="21"/>
                <w:szCs w:val="21"/>
              </w:rPr>
            </w:pPr>
            <w:r w:rsidRPr="00171B60">
              <w:rPr>
                <w:sz w:val="21"/>
                <w:szCs w:val="21"/>
              </w:rPr>
              <w:t>Heal racial, legal injustice</w:t>
            </w:r>
          </w:p>
        </w:tc>
        <w:tc>
          <w:tcPr>
            <w:tcW w:w="0" w:type="auto"/>
            <w:vAlign w:val="center"/>
            <w:hideMark/>
          </w:tcPr>
          <w:p w14:paraId="0FF5D69C" w14:textId="77777777" w:rsidR="00171B60" w:rsidRPr="00171B60" w:rsidRDefault="00171B60" w:rsidP="00171B60">
            <w:pPr>
              <w:spacing w:before="100" w:beforeAutospacing="1" w:after="100" w:afterAutospacing="1"/>
              <w:rPr>
                <w:sz w:val="21"/>
                <w:szCs w:val="21"/>
              </w:rPr>
            </w:pPr>
            <w:r w:rsidRPr="00171B60">
              <w:rPr>
                <w:sz w:val="21"/>
                <w:szCs w:val="21"/>
              </w:rPr>
              <w:t>Polite silence, systemic inequity</w:t>
            </w:r>
          </w:p>
        </w:tc>
        <w:tc>
          <w:tcPr>
            <w:tcW w:w="0" w:type="auto"/>
            <w:vAlign w:val="center"/>
            <w:hideMark/>
          </w:tcPr>
          <w:p w14:paraId="6536CD5A" w14:textId="77777777" w:rsidR="00171B60" w:rsidRPr="00171B60" w:rsidRDefault="00171B60" w:rsidP="00171B60">
            <w:pPr>
              <w:spacing w:before="100" w:beforeAutospacing="1" w:after="100" w:afterAutospacing="1"/>
              <w:rPr>
                <w:sz w:val="21"/>
                <w:szCs w:val="21"/>
              </w:rPr>
            </w:pPr>
            <w:r w:rsidRPr="00171B60">
              <w:rPr>
                <w:sz w:val="21"/>
                <w:szCs w:val="21"/>
              </w:rPr>
              <w:t>Prayer at civic seats, justice decrees, reconciliation acts</w:t>
            </w:r>
          </w:p>
        </w:tc>
      </w:tr>
      <w:tr w:rsidR="00171B60" w:rsidRPr="00171B60" w14:paraId="07EB6082" w14:textId="77777777" w:rsidTr="00171B60">
        <w:trPr>
          <w:tblCellSpacing w:w="15" w:type="dxa"/>
        </w:trPr>
        <w:tc>
          <w:tcPr>
            <w:tcW w:w="0" w:type="auto"/>
            <w:vAlign w:val="center"/>
            <w:hideMark/>
          </w:tcPr>
          <w:p w14:paraId="3DC521B5" w14:textId="77777777" w:rsidR="00171B60" w:rsidRPr="00171B60" w:rsidRDefault="00171B60" w:rsidP="00171B60">
            <w:pPr>
              <w:spacing w:before="100" w:beforeAutospacing="1" w:after="100" w:afterAutospacing="1"/>
              <w:rPr>
                <w:sz w:val="21"/>
                <w:szCs w:val="21"/>
              </w:rPr>
            </w:pPr>
            <w:r w:rsidRPr="00171B60">
              <w:rPr>
                <w:sz w:val="21"/>
                <w:szCs w:val="21"/>
              </w:rPr>
              <w:t>Name</w:t>
            </w:r>
          </w:p>
        </w:tc>
        <w:tc>
          <w:tcPr>
            <w:tcW w:w="0" w:type="auto"/>
            <w:vAlign w:val="center"/>
            <w:hideMark/>
          </w:tcPr>
          <w:p w14:paraId="4EAAF95E" w14:textId="77777777" w:rsidR="00171B60" w:rsidRPr="00171B60" w:rsidRDefault="00171B60" w:rsidP="00171B60">
            <w:pPr>
              <w:spacing w:before="100" w:beforeAutospacing="1" w:after="100" w:afterAutospacing="1"/>
              <w:rPr>
                <w:sz w:val="21"/>
                <w:szCs w:val="21"/>
              </w:rPr>
            </w:pPr>
            <w:r w:rsidRPr="00171B60">
              <w:rPr>
                <w:sz w:val="21"/>
                <w:szCs w:val="21"/>
              </w:rPr>
              <w:t>Restore identity as threshold city, not border pawn</w:t>
            </w:r>
          </w:p>
        </w:tc>
        <w:tc>
          <w:tcPr>
            <w:tcW w:w="0" w:type="auto"/>
            <w:vAlign w:val="center"/>
            <w:hideMark/>
          </w:tcPr>
          <w:p w14:paraId="102D691D" w14:textId="77777777" w:rsidR="00171B60" w:rsidRPr="00171B60" w:rsidRDefault="00171B60" w:rsidP="00171B60">
            <w:pPr>
              <w:spacing w:before="100" w:beforeAutospacing="1" w:after="100" w:afterAutospacing="1"/>
              <w:rPr>
                <w:sz w:val="21"/>
                <w:szCs w:val="21"/>
              </w:rPr>
            </w:pPr>
            <w:r w:rsidRPr="00171B60">
              <w:rPr>
                <w:sz w:val="21"/>
                <w:szCs w:val="21"/>
              </w:rPr>
              <w:t>Identity masked by history, not destiny</w:t>
            </w:r>
          </w:p>
        </w:tc>
        <w:tc>
          <w:tcPr>
            <w:tcW w:w="0" w:type="auto"/>
            <w:vAlign w:val="center"/>
            <w:hideMark/>
          </w:tcPr>
          <w:p w14:paraId="39262878" w14:textId="77777777" w:rsidR="00171B60" w:rsidRPr="00171B60" w:rsidRDefault="00171B60" w:rsidP="00171B60">
            <w:pPr>
              <w:spacing w:before="100" w:beforeAutospacing="1" w:after="100" w:afterAutospacing="1"/>
              <w:rPr>
                <w:sz w:val="21"/>
                <w:szCs w:val="21"/>
              </w:rPr>
            </w:pPr>
            <w:r w:rsidRPr="00171B60">
              <w:rPr>
                <w:sz w:val="21"/>
                <w:szCs w:val="21"/>
              </w:rPr>
              <w:t>Scroll activations, prophetic renaming ceremonies</w:t>
            </w:r>
          </w:p>
        </w:tc>
      </w:tr>
      <w:tr w:rsidR="00171B60" w:rsidRPr="00171B60" w14:paraId="53B1AFEE" w14:textId="77777777" w:rsidTr="00171B60">
        <w:trPr>
          <w:tblCellSpacing w:w="15" w:type="dxa"/>
        </w:trPr>
        <w:tc>
          <w:tcPr>
            <w:tcW w:w="0" w:type="auto"/>
            <w:vAlign w:val="center"/>
            <w:hideMark/>
          </w:tcPr>
          <w:p w14:paraId="6BE217B1" w14:textId="77777777" w:rsidR="00171B60" w:rsidRPr="00171B60" w:rsidRDefault="00171B60" w:rsidP="00171B60">
            <w:pPr>
              <w:spacing w:before="100" w:beforeAutospacing="1" w:after="100" w:afterAutospacing="1"/>
              <w:rPr>
                <w:sz w:val="21"/>
                <w:szCs w:val="21"/>
              </w:rPr>
            </w:pPr>
            <w:r w:rsidRPr="00171B60">
              <w:rPr>
                <w:sz w:val="21"/>
                <w:szCs w:val="21"/>
              </w:rPr>
              <w:t>Compassion</w:t>
            </w:r>
          </w:p>
        </w:tc>
        <w:tc>
          <w:tcPr>
            <w:tcW w:w="0" w:type="auto"/>
            <w:vAlign w:val="center"/>
            <w:hideMark/>
          </w:tcPr>
          <w:p w14:paraId="5BB3D18B" w14:textId="77777777" w:rsidR="00171B60" w:rsidRPr="00171B60" w:rsidRDefault="00171B60" w:rsidP="00171B60">
            <w:pPr>
              <w:spacing w:before="100" w:beforeAutospacing="1" w:after="100" w:afterAutospacing="1"/>
              <w:rPr>
                <w:sz w:val="21"/>
                <w:szCs w:val="21"/>
              </w:rPr>
            </w:pPr>
            <w:r w:rsidRPr="00171B60">
              <w:rPr>
                <w:sz w:val="21"/>
                <w:szCs w:val="21"/>
              </w:rPr>
              <w:t>Heal oppressed communities, restore dignity</w:t>
            </w:r>
          </w:p>
        </w:tc>
        <w:tc>
          <w:tcPr>
            <w:tcW w:w="0" w:type="auto"/>
            <w:vAlign w:val="center"/>
            <w:hideMark/>
          </w:tcPr>
          <w:p w14:paraId="1C7A9F16" w14:textId="77777777" w:rsidR="00171B60" w:rsidRPr="00171B60" w:rsidRDefault="00171B60" w:rsidP="00171B60">
            <w:pPr>
              <w:spacing w:before="100" w:beforeAutospacing="1" w:after="100" w:afterAutospacing="1"/>
              <w:rPr>
                <w:sz w:val="21"/>
                <w:szCs w:val="21"/>
              </w:rPr>
            </w:pPr>
            <w:r w:rsidRPr="00171B60">
              <w:rPr>
                <w:sz w:val="21"/>
                <w:szCs w:val="21"/>
              </w:rPr>
              <w:t>Economic disparity, marginalized voices</w:t>
            </w:r>
          </w:p>
        </w:tc>
        <w:tc>
          <w:tcPr>
            <w:tcW w:w="0" w:type="auto"/>
            <w:vAlign w:val="center"/>
            <w:hideMark/>
          </w:tcPr>
          <w:p w14:paraId="2735BD73" w14:textId="77777777" w:rsidR="00171B60" w:rsidRPr="00171B60" w:rsidRDefault="00171B60" w:rsidP="00171B60">
            <w:pPr>
              <w:spacing w:before="100" w:beforeAutospacing="1" w:after="100" w:afterAutospacing="1"/>
              <w:rPr>
                <w:sz w:val="21"/>
                <w:szCs w:val="21"/>
              </w:rPr>
            </w:pPr>
            <w:r w:rsidRPr="00171B60">
              <w:rPr>
                <w:sz w:val="21"/>
                <w:szCs w:val="21"/>
              </w:rPr>
              <w:t>Healing hubs, community outreach, reconciliation initiatives</w:t>
            </w:r>
          </w:p>
        </w:tc>
      </w:tr>
    </w:tbl>
    <w:p w14:paraId="62B71E6B" w14:textId="77777777" w:rsidR="00171B60" w:rsidRPr="00171B60" w:rsidRDefault="00C91D5B" w:rsidP="00171B60">
      <w:r w:rsidRPr="00171B60">
        <w:rPr>
          <w:noProof/>
        </w:rPr>
        <w:pict w14:anchorId="422ADBE4">
          <v:rect id="_x0000_i1031" alt="" style="width:468pt;height:.05pt;mso-width-percent:0;mso-height-percent:0;mso-width-percent:0;mso-height-percent:0" o:hralign="center" o:hrstd="t" o:hr="t" fillcolor="#a0a0a0" stroked="f"/>
        </w:pict>
      </w:r>
    </w:p>
    <w:p w14:paraId="2616CA5C"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7"/>
        <w:gridCol w:w="1593"/>
        <w:gridCol w:w="3430"/>
        <w:gridCol w:w="3000"/>
      </w:tblGrid>
      <w:tr w:rsidR="00171B60" w:rsidRPr="00171B60" w14:paraId="36572D70" w14:textId="77777777" w:rsidTr="00171B60">
        <w:trPr>
          <w:tblHeader/>
          <w:tblCellSpacing w:w="15" w:type="dxa"/>
        </w:trPr>
        <w:tc>
          <w:tcPr>
            <w:tcW w:w="0" w:type="auto"/>
            <w:vAlign w:val="center"/>
            <w:hideMark/>
          </w:tcPr>
          <w:p w14:paraId="535DFCF1"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Institution</w:t>
            </w:r>
          </w:p>
        </w:tc>
        <w:tc>
          <w:tcPr>
            <w:tcW w:w="0" w:type="auto"/>
            <w:vAlign w:val="center"/>
            <w:hideMark/>
          </w:tcPr>
          <w:p w14:paraId="57BD9B5E"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Required Realms</w:t>
            </w:r>
          </w:p>
        </w:tc>
        <w:tc>
          <w:tcPr>
            <w:tcW w:w="0" w:type="auto"/>
            <w:vAlign w:val="center"/>
            <w:hideMark/>
          </w:tcPr>
          <w:p w14:paraId="1FFE3B9E"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Scroll Focus</w:t>
            </w:r>
          </w:p>
        </w:tc>
        <w:tc>
          <w:tcPr>
            <w:tcW w:w="0" w:type="auto"/>
            <w:vAlign w:val="center"/>
            <w:hideMark/>
          </w:tcPr>
          <w:p w14:paraId="7741E766"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Tactical Entry Points</w:t>
            </w:r>
          </w:p>
        </w:tc>
      </w:tr>
      <w:tr w:rsidR="00171B60" w:rsidRPr="00171B60" w14:paraId="40FCE57E" w14:textId="77777777" w:rsidTr="00171B60">
        <w:trPr>
          <w:tblCellSpacing w:w="15" w:type="dxa"/>
        </w:trPr>
        <w:tc>
          <w:tcPr>
            <w:tcW w:w="0" w:type="auto"/>
            <w:vAlign w:val="center"/>
            <w:hideMark/>
          </w:tcPr>
          <w:p w14:paraId="4977056B" w14:textId="77777777" w:rsidR="00171B60" w:rsidRPr="00171B60" w:rsidRDefault="00171B60" w:rsidP="00171B60">
            <w:pPr>
              <w:spacing w:before="100" w:beforeAutospacing="1" w:after="100" w:afterAutospacing="1"/>
              <w:rPr>
                <w:sz w:val="21"/>
                <w:szCs w:val="21"/>
              </w:rPr>
            </w:pPr>
            <w:r w:rsidRPr="00171B60">
              <w:rPr>
                <w:sz w:val="21"/>
                <w:szCs w:val="21"/>
              </w:rPr>
              <w:t>Education</w:t>
            </w:r>
          </w:p>
        </w:tc>
        <w:tc>
          <w:tcPr>
            <w:tcW w:w="0" w:type="auto"/>
            <w:vAlign w:val="center"/>
            <w:hideMark/>
          </w:tcPr>
          <w:p w14:paraId="7617AAA4" w14:textId="77777777" w:rsidR="00171B60" w:rsidRPr="00171B60" w:rsidRDefault="00171B60" w:rsidP="00171B60">
            <w:pPr>
              <w:spacing w:before="100" w:beforeAutospacing="1" w:after="100" w:afterAutospacing="1"/>
              <w:rPr>
                <w:sz w:val="21"/>
                <w:szCs w:val="21"/>
              </w:rPr>
            </w:pPr>
            <w:r w:rsidRPr="00171B60">
              <w:rPr>
                <w:sz w:val="21"/>
                <w:szCs w:val="21"/>
              </w:rPr>
              <w:t>Name, Word, Gate</w:t>
            </w:r>
          </w:p>
        </w:tc>
        <w:tc>
          <w:tcPr>
            <w:tcW w:w="0" w:type="auto"/>
            <w:vAlign w:val="center"/>
            <w:hideMark/>
          </w:tcPr>
          <w:p w14:paraId="04FA4E71" w14:textId="77777777" w:rsidR="00171B60" w:rsidRPr="00171B60" w:rsidRDefault="00171B60" w:rsidP="00171B60">
            <w:pPr>
              <w:spacing w:before="100" w:beforeAutospacing="1" w:after="100" w:afterAutospacing="1"/>
              <w:rPr>
                <w:sz w:val="21"/>
                <w:szCs w:val="21"/>
              </w:rPr>
            </w:pPr>
            <w:r w:rsidRPr="00171B60">
              <w:rPr>
                <w:sz w:val="21"/>
                <w:szCs w:val="21"/>
              </w:rPr>
              <w:t>Resetting generational identity, scroll activation</w:t>
            </w:r>
          </w:p>
        </w:tc>
        <w:tc>
          <w:tcPr>
            <w:tcW w:w="0" w:type="auto"/>
            <w:vAlign w:val="center"/>
            <w:hideMark/>
          </w:tcPr>
          <w:p w14:paraId="119FF815" w14:textId="77777777" w:rsidR="00171B60" w:rsidRPr="00171B60" w:rsidRDefault="00171B60" w:rsidP="00171B60">
            <w:pPr>
              <w:spacing w:before="100" w:beforeAutospacing="1" w:after="100" w:afterAutospacing="1"/>
              <w:rPr>
                <w:sz w:val="21"/>
                <w:szCs w:val="21"/>
              </w:rPr>
            </w:pPr>
            <w:r w:rsidRPr="00171B60">
              <w:rPr>
                <w:sz w:val="21"/>
                <w:szCs w:val="21"/>
              </w:rPr>
              <w:t>Schools, civic youth programs</w:t>
            </w:r>
          </w:p>
        </w:tc>
      </w:tr>
      <w:tr w:rsidR="00171B60" w:rsidRPr="00171B60" w14:paraId="2E067C81" w14:textId="77777777" w:rsidTr="00171B60">
        <w:trPr>
          <w:tblCellSpacing w:w="15" w:type="dxa"/>
        </w:trPr>
        <w:tc>
          <w:tcPr>
            <w:tcW w:w="0" w:type="auto"/>
            <w:vAlign w:val="center"/>
            <w:hideMark/>
          </w:tcPr>
          <w:p w14:paraId="40FCDE87" w14:textId="77777777" w:rsidR="00171B60" w:rsidRPr="00171B60" w:rsidRDefault="00171B60" w:rsidP="00171B60">
            <w:pPr>
              <w:spacing w:before="100" w:beforeAutospacing="1" w:after="100" w:afterAutospacing="1"/>
              <w:rPr>
                <w:sz w:val="21"/>
                <w:szCs w:val="21"/>
              </w:rPr>
            </w:pPr>
            <w:r w:rsidRPr="00171B60">
              <w:rPr>
                <w:sz w:val="21"/>
                <w:szCs w:val="21"/>
              </w:rPr>
              <w:t>Government</w:t>
            </w:r>
          </w:p>
        </w:tc>
        <w:tc>
          <w:tcPr>
            <w:tcW w:w="0" w:type="auto"/>
            <w:vAlign w:val="center"/>
            <w:hideMark/>
          </w:tcPr>
          <w:p w14:paraId="3FF1AD05" w14:textId="77777777" w:rsidR="00171B60" w:rsidRPr="00171B60" w:rsidRDefault="00171B60" w:rsidP="00171B60">
            <w:pPr>
              <w:spacing w:before="100" w:beforeAutospacing="1" w:after="100" w:afterAutospacing="1"/>
              <w:rPr>
                <w:sz w:val="21"/>
                <w:szCs w:val="21"/>
              </w:rPr>
            </w:pPr>
            <w:r w:rsidRPr="00171B60">
              <w:rPr>
                <w:sz w:val="21"/>
                <w:szCs w:val="21"/>
              </w:rPr>
              <w:t>Justice, Gate, Power</w:t>
            </w:r>
          </w:p>
        </w:tc>
        <w:tc>
          <w:tcPr>
            <w:tcW w:w="0" w:type="auto"/>
            <w:vAlign w:val="center"/>
            <w:hideMark/>
          </w:tcPr>
          <w:p w14:paraId="358779B3" w14:textId="77777777" w:rsidR="00171B60" w:rsidRPr="00171B60" w:rsidRDefault="00171B60" w:rsidP="00171B60">
            <w:pPr>
              <w:spacing w:before="100" w:beforeAutospacing="1" w:after="100" w:afterAutospacing="1"/>
              <w:rPr>
                <w:sz w:val="21"/>
                <w:szCs w:val="21"/>
              </w:rPr>
            </w:pPr>
            <w:r w:rsidRPr="00171B60">
              <w:rPr>
                <w:sz w:val="21"/>
                <w:szCs w:val="21"/>
              </w:rPr>
              <w:t>Righteous governance between regions</w:t>
            </w:r>
          </w:p>
        </w:tc>
        <w:tc>
          <w:tcPr>
            <w:tcW w:w="0" w:type="auto"/>
            <w:vAlign w:val="center"/>
            <w:hideMark/>
          </w:tcPr>
          <w:p w14:paraId="29549C8C" w14:textId="77777777" w:rsidR="00171B60" w:rsidRPr="00171B60" w:rsidRDefault="00171B60" w:rsidP="00171B60">
            <w:pPr>
              <w:spacing w:before="100" w:beforeAutospacing="1" w:after="100" w:afterAutospacing="1"/>
              <w:rPr>
                <w:sz w:val="21"/>
                <w:szCs w:val="21"/>
              </w:rPr>
            </w:pPr>
            <w:r w:rsidRPr="00171B60">
              <w:rPr>
                <w:sz w:val="21"/>
                <w:szCs w:val="21"/>
              </w:rPr>
              <w:t>Courthouses, City Hall, law enforcement offices</w:t>
            </w:r>
          </w:p>
        </w:tc>
      </w:tr>
      <w:tr w:rsidR="00171B60" w:rsidRPr="00171B60" w14:paraId="562FEBF5" w14:textId="77777777" w:rsidTr="00171B60">
        <w:trPr>
          <w:tblCellSpacing w:w="15" w:type="dxa"/>
        </w:trPr>
        <w:tc>
          <w:tcPr>
            <w:tcW w:w="0" w:type="auto"/>
            <w:vAlign w:val="center"/>
            <w:hideMark/>
          </w:tcPr>
          <w:p w14:paraId="49E32BF1" w14:textId="77777777" w:rsidR="00171B60" w:rsidRPr="00171B60" w:rsidRDefault="00171B60" w:rsidP="00171B60">
            <w:pPr>
              <w:spacing w:before="100" w:beforeAutospacing="1" w:after="100" w:afterAutospacing="1"/>
              <w:rPr>
                <w:sz w:val="21"/>
                <w:szCs w:val="21"/>
              </w:rPr>
            </w:pPr>
            <w:r w:rsidRPr="00171B60">
              <w:rPr>
                <w:sz w:val="21"/>
                <w:szCs w:val="21"/>
              </w:rPr>
              <w:t>Healthcare</w:t>
            </w:r>
          </w:p>
        </w:tc>
        <w:tc>
          <w:tcPr>
            <w:tcW w:w="0" w:type="auto"/>
            <w:vAlign w:val="center"/>
            <w:hideMark/>
          </w:tcPr>
          <w:p w14:paraId="2B19968B" w14:textId="77777777" w:rsidR="00171B60" w:rsidRPr="00171B60" w:rsidRDefault="00171B60" w:rsidP="00171B60">
            <w:pPr>
              <w:spacing w:before="100" w:beforeAutospacing="1" w:after="100" w:afterAutospacing="1"/>
              <w:rPr>
                <w:sz w:val="21"/>
                <w:szCs w:val="21"/>
              </w:rPr>
            </w:pPr>
            <w:r w:rsidRPr="00171B60">
              <w:rPr>
                <w:sz w:val="21"/>
                <w:szCs w:val="21"/>
              </w:rPr>
              <w:t>Compassion, Healing</w:t>
            </w:r>
          </w:p>
        </w:tc>
        <w:tc>
          <w:tcPr>
            <w:tcW w:w="0" w:type="auto"/>
            <w:vAlign w:val="center"/>
            <w:hideMark/>
          </w:tcPr>
          <w:p w14:paraId="0FB10BBF" w14:textId="77777777" w:rsidR="00171B60" w:rsidRPr="00171B60" w:rsidRDefault="00171B60" w:rsidP="00171B60">
            <w:pPr>
              <w:spacing w:before="100" w:beforeAutospacing="1" w:after="100" w:afterAutospacing="1"/>
              <w:rPr>
                <w:sz w:val="21"/>
                <w:szCs w:val="21"/>
              </w:rPr>
            </w:pPr>
            <w:r w:rsidRPr="00171B60">
              <w:rPr>
                <w:sz w:val="21"/>
                <w:szCs w:val="21"/>
              </w:rPr>
              <w:t>Healing generational trauma, mental health recovery</w:t>
            </w:r>
          </w:p>
        </w:tc>
        <w:tc>
          <w:tcPr>
            <w:tcW w:w="0" w:type="auto"/>
            <w:vAlign w:val="center"/>
            <w:hideMark/>
          </w:tcPr>
          <w:p w14:paraId="161C492C" w14:textId="77777777" w:rsidR="00171B60" w:rsidRPr="00171B60" w:rsidRDefault="00171B60" w:rsidP="00171B60">
            <w:pPr>
              <w:spacing w:before="100" w:beforeAutospacing="1" w:after="100" w:afterAutospacing="1"/>
              <w:rPr>
                <w:sz w:val="21"/>
                <w:szCs w:val="21"/>
              </w:rPr>
            </w:pPr>
            <w:r w:rsidRPr="00171B60">
              <w:rPr>
                <w:sz w:val="21"/>
                <w:szCs w:val="21"/>
              </w:rPr>
              <w:t>Clinics, hospitals, counseling centers</w:t>
            </w:r>
          </w:p>
        </w:tc>
      </w:tr>
      <w:tr w:rsidR="00171B60" w:rsidRPr="00171B60" w14:paraId="358484E9" w14:textId="77777777" w:rsidTr="00171B60">
        <w:trPr>
          <w:tblCellSpacing w:w="15" w:type="dxa"/>
        </w:trPr>
        <w:tc>
          <w:tcPr>
            <w:tcW w:w="0" w:type="auto"/>
            <w:vAlign w:val="center"/>
            <w:hideMark/>
          </w:tcPr>
          <w:p w14:paraId="077C0115" w14:textId="77777777" w:rsidR="00171B60" w:rsidRPr="00171B60" w:rsidRDefault="00171B60" w:rsidP="00171B60">
            <w:pPr>
              <w:spacing w:before="100" w:beforeAutospacing="1" w:after="100" w:afterAutospacing="1"/>
              <w:rPr>
                <w:sz w:val="21"/>
                <w:szCs w:val="21"/>
              </w:rPr>
            </w:pPr>
            <w:r w:rsidRPr="00171B60">
              <w:rPr>
                <w:sz w:val="21"/>
                <w:szCs w:val="21"/>
              </w:rPr>
              <w:lastRenderedPageBreak/>
              <w:t>Business</w:t>
            </w:r>
          </w:p>
        </w:tc>
        <w:tc>
          <w:tcPr>
            <w:tcW w:w="0" w:type="auto"/>
            <w:vAlign w:val="center"/>
            <w:hideMark/>
          </w:tcPr>
          <w:p w14:paraId="3B422565" w14:textId="77777777" w:rsidR="00171B60" w:rsidRPr="00171B60" w:rsidRDefault="00171B60" w:rsidP="00171B60">
            <w:pPr>
              <w:spacing w:before="100" w:beforeAutospacing="1" w:after="100" w:afterAutospacing="1"/>
              <w:rPr>
                <w:sz w:val="21"/>
                <w:szCs w:val="21"/>
              </w:rPr>
            </w:pPr>
            <w:r w:rsidRPr="00171B60">
              <w:rPr>
                <w:sz w:val="21"/>
                <w:szCs w:val="21"/>
              </w:rPr>
              <w:t>Gate, Name, Justice</w:t>
            </w:r>
          </w:p>
        </w:tc>
        <w:tc>
          <w:tcPr>
            <w:tcW w:w="0" w:type="auto"/>
            <w:vAlign w:val="center"/>
            <w:hideMark/>
          </w:tcPr>
          <w:p w14:paraId="73A17851" w14:textId="77777777" w:rsidR="00171B60" w:rsidRPr="00171B60" w:rsidRDefault="00171B60" w:rsidP="00171B60">
            <w:pPr>
              <w:spacing w:before="100" w:beforeAutospacing="1" w:after="100" w:afterAutospacing="1"/>
              <w:rPr>
                <w:sz w:val="21"/>
                <w:szCs w:val="21"/>
              </w:rPr>
            </w:pPr>
            <w:r w:rsidRPr="00171B60">
              <w:rPr>
                <w:sz w:val="21"/>
                <w:szCs w:val="21"/>
              </w:rPr>
              <w:t>Restoring righteous commerce, breaking hidden alliances</w:t>
            </w:r>
          </w:p>
        </w:tc>
        <w:tc>
          <w:tcPr>
            <w:tcW w:w="0" w:type="auto"/>
            <w:vAlign w:val="center"/>
            <w:hideMark/>
          </w:tcPr>
          <w:p w14:paraId="1491B975" w14:textId="77777777" w:rsidR="00171B60" w:rsidRPr="00171B60" w:rsidRDefault="00171B60" w:rsidP="00171B60">
            <w:pPr>
              <w:spacing w:before="100" w:beforeAutospacing="1" w:after="100" w:afterAutospacing="1"/>
              <w:rPr>
                <w:sz w:val="21"/>
                <w:szCs w:val="21"/>
              </w:rPr>
            </w:pPr>
            <w:r w:rsidRPr="00171B60">
              <w:rPr>
                <w:sz w:val="21"/>
                <w:szCs w:val="21"/>
              </w:rPr>
              <w:t>Chambers of commerce, local trade associations</w:t>
            </w:r>
          </w:p>
        </w:tc>
      </w:tr>
      <w:tr w:rsidR="00171B60" w:rsidRPr="00171B60" w14:paraId="6BCC667D" w14:textId="77777777" w:rsidTr="00171B60">
        <w:trPr>
          <w:tblCellSpacing w:w="15" w:type="dxa"/>
        </w:trPr>
        <w:tc>
          <w:tcPr>
            <w:tcW w:w="0" w:type="auto"/>
            <w:vAlign w:val="center"/>
            <w:hideMark/>
          </w:tcPr>
          <w:p w14:paraId="37EBBC75" w14:textId="77777777" w:rsidR="00171B60" w:rsidRPr="00171B60" w:rsidRDefault="00171B60" w:rsidP="00171B60">
            <w:pPr>
              <w:spacing w:before="100" w:beforeAutospacing="1" w:after="100" w:afterAutospacing="1"/>
              <w:rPr>
                <w:sz w:val="21"/>
                <w:szCs w:val="21"/>
              </w:rPr>
            </w:pPr>
            <w:r w:rsidRPr="00171B60">
              <w:rPr>
                <w:sz w:val="21"/>
                <w:szCs w:val="21"/>
              </w:rPr>
              <w:t>Family Systems</w:t>
            </w:r>
          </w:p>
        </w:tc>
        <w:tc>
          <w:tcPr>
            <w:tcW w:w="0" w:type="auto"/>
            <w:vAlign w:val="center"/>
            <w:hideMark/>
          </w:tcPr>
          <w:p w14:paraId="69A997DD" w14:textId="77777777" w:rsidR="00171B60" w:rsidRPr="00171B60" w:rsidRDefault="00171B60" w:rsidP="00171B60">
            <w:pPr>
              <w:spacing w:before="100" w:beforeAutospacing="1" w:after="100" w:afterAutospacing="1"/>
              <w:rPr>
                <w:sz w:val="21"/>
                <w:szCs w:val="21"/>
              </w:rPr>
            </w:pPr>
            <w:r w:rsidRPr="00171B60">
              <w:rPr>
                <w:sz w:val="21"/>
                <w:szCs w:val="21"/>
              </w:rPr>
              <w:t>Name, Compassion</w:t>
            </w:r>
          </w:p>
        </w:tc>
        <w:tc>
          <w:tcPr>
            <w:tcW w:w="0" w:type="auto"/>
            <w:vAlign w:val="center"/>
            <w:hideMark/>
          </w:tcPr>
          <w:p w14:paraId="2A33DE71" w14:textId="77777777" w:rsidR="00171B60" w:rsidRPr="00171B60" w:rsidRDefault="00171B60" w:rsidP="00171B60">
            <w:pPr>
              <w:spacing w:before="100" w:beforeAutospacing="1" w:after="100" w:afterAutospacing="1"/>
              <w:rPr>
                <w:sz w:val="21"/>
                <w:szCs w:val="21"/>
              </w:rPr>
            </w:pPr>
            <w:r w:rsidRPr="00171B60">
              <w:rPr>
                <w:sz w:val="21"/>
                <w:szCs w:val="21"/>
              </w:rPr>
              <w:t>Healing fractured families impacted by systemic cycles</w:t>
            </w:r>
          </w:p>
        </w:tc>
        <w:tc>
          <w:tcPr>
            <w:tcW w:w="0" w:type="auto"/>
            <w:vAlign w:val="center"/>
            <w:hideMark/>
          </w:tcPr>
          <w:p w14:paraId="22E950C5" w14:textId="77777777" w:rsidR="00171B60" w:rsidRPr="00171B60" w:rsidRDefault="00171B60" w:rsidP="00171B60">
            <w:pPr>
              <w:spacing w:before="100" w:beforeAutospacing="1" w:after="100" w:afterAutospacing="1"/>
              <w:rPr>
                <w:sz w:val="21"/>
                <w:szCs w:val="21"/>
              </w:rPr>
            </w:pPr>
            <w:r w:rsidRPr="00171B60">
              <w:rPr>
                <w:sz w:val="21"/>
                <w:szCs w:val="21"/>
              </w:rPr>
              <w:t>Churches, ministries, recovery groups</w:t>
            </w:r>
          </w:p>
        </w:tc>
      </w:tr>
      <w:tr w:rsidR="00171B60" w:rsidRPr="00171B60" w14:paraId="47E2AE9F" w14:textId="77777777" w:rsidTr="00171B60">
        <w:trPr>
          <w:tblCellSpacing w:w="15" w:type="dxa"/>
        </w:trPr>
        <w:tc>
          <w:tcPr>
            <w:tcW w:w="0" w:type="auto"/>
            <w:vAlign w:val="center"/>
            <w:hideMark/>
          </w:tcPr>
          <w:p w14:paraId="1B84A9D8" w14:textId="77777777" w:rsidR="00171B60" w:rsidRPr="00171B60" w:rsidRDefault="00171B60" w:rsidP="00171B60">
            <w:pPr>
              <w:spacing w:before="100" w:beforeAutospacing="1" w:after="100" w:afterAutospacing="1"/>
              <w:rPr>
                <w:sz w:val="21"/>
                <w:szCs w:val="21"/>
              </w:rPr>
            </w:pPr>
            <w:r w:rsidRPr="00171B60">
              <w:rPr>
                <w:sz w:val="21"/>
                <w:szCs w:val="21"/>
              </w:rPr>
              <w:t>Media / Arts</w:t>
            </w:r>
          </w:p>
        </w:tc>
        <w:tc>
          <w:tcPr>
            <w:tcW w:w="0" w:type="auto"/>
            <w:vAlign w:val="center"/>
            <w:hideMark/>
          </w:tcPr>
          <w:p w14:paraId="4B74949E" w14:textId="77777777" w:rsidR="00171B60" w:rsidRPr="00171B60" w:rsidRDefault="00171B60" w:rsidP="00171B60">
            <w:pPr>
              <w:spacing w:before="100" w:beforeAutospacing="1" w:after="100" w:afterAutospacing="1"/>
              <w:rPr>
                <w:sz w:val="21"/>
                <w:szCs w:val="21"/>
              </w:rPr>
            </w:pPr>
            <w:r w:rsidRPr="00171B60">
              <w:rPr>
                <w:sz w:val="21"/>
                <w:szCs w:val="21"/>
              </w:rPr>
              <w:t>Sound, Word, Fire</w:t>
            </w:r>
          </w:p>
        </w:tc>
        <w:tc>
          <w:tcPr>
            <w:tcW w:w="0" w:type="auto"/>
            <w:vAlign w:val="center"/>
            <w:hideMark/>
          </w:tcPr>
          <w:p w14:paraId="5276405F" w14:textId="77777777" w:rsidR="00171B60" w:rsidRPr="00171B60" w:rsidRDefault="00171B60" w:rsidP="00171B60">
            <w:pPr>
              <w:spacing w:before="100" w:beforeAutospacing="1" w:after="100" w:afterAutospacing="1"/>
              <w:rPr>
                <w:sz w:val="21"/>
                <w:szCs w:val="21"/>
              </w:rPr>
            </w:pPr>
            <w:r w:rsidRPr="00171B60">
              <w:rPr>
                <w:sz w:val="21"/>
                <w:szCs w:val="21"/>
              </w:rPr>
              <w:t>Reframing regional narrative through kingdom lens</w:t>
            </w:r>
          </w:p>
        </w:tc>
        <w:tc>
          <w:tcPr>
            <w:tcW w:w="0" w:type="auto"/>
            <w:vAlign w:val="center"/>
            <w:hideMark/>
          </w:tcPr>
          <w:p w14:paraId="1D906796" w14:textId="77777777" w:rsidR="00171B60" w:rsidRPr="00171B60" w:rsidRDefault="00171B60" w:rsidP="00171B60">
            <w:pPr>
              <w:spacing w:before="100" w:beforeAutospacing="1" w:after="100" w:afterAutospacing="1"/>
              <w:rPr>
                <w:sz w:val="21"/>
                <w:szCs w:val="21"/>
              </w:rPr>
            </w:pPr>
            <w:r w:rsidRPr="00171B60">
              <w:rPr>
                <w:sz w:val="21"/>
                <w:szCs w:val="21"/>
              </w:rPr>
              <w:t>Local media, arts councils, worship movements</w:t>
            </w:r>
          </w:p>
        </w:tc>
      </w:tr>
      <w:tr w:rsidR="00171B60" w:rsidRPr="00171B60" w14:paraId="7E7B3A8E" w14:textId="77777777" w:rsidTr="00171B60">
        <w:trPr>
          <w:tblCellSpacing w:w="15" w:type="dxa"/>
        </w:trPr>
        <w:tc>
          <w:tcPr>
            <w:tcW w:w="0" w:type="auto"/>
            <w:vAlign w:val="center"/>
            <w:hideMark/>
          </w:tcPr>
          <w:p w14:paraId="5E51EE64" w14:textId="77777777" w:rsidR="00171B60" w:rsidRPr="00171B60" w:rsidRDefault="00171B60" w:rsidP="00171B60">
            <w:pPr>
              <w:spacing w:before="100" w:beforeAutospacing="1" w:after="100" w:afterAutospacing="1"/>
              <w:rPr>
                <w:sz w:val="21"/>
                <w:szCs w:val="21"/>
              </w:rPr>
            </w:pPr>
            <w:r w:rsidRPr="00171B60">
              <w:rPr>
                <w:sz w:val="21"/>
                <w:szCs w:val="21"/>
              </w:rPr>
              <w:t>Religious Sector</w:t>
            </w:r>
          </w:p>
        </w:tc>
        <w:tc>
          <w:tcPr>
            <w:tcW w:w="0" w:type="auto"/>
            <w:vAlign w:val="center"/>
            <w:hideMark/>
          </w:tcPr>
          <w:p w14:paraId="083349FF" w14:textId="77777777" w:rsidR="00171B60" w:rsidRPr="00171B60" w:rsidRDefault="00171B60" w:rsidP="00171B60">
            <w:pPr>
              <w:spacing w:before="100" w:beforeAutospacing="1" w:after="100" w:afterAutospacing="1"/>
              <w:rPr>
                <w:sz w:val="21"/>
                <w:szCs w:val="21"/>
              </w:rPr>
            </w:pPr>
            <w:r w:rsidRPr="00171B60">
              <w:rPr>
                <w:sz w:val="21"/>
                <w:szCs w:val="21"/>
              </w:rPr>
              <w:t>Fire, Gate, Scroll</w:t>
            </w:r>
          </w:p>
        </w:tc>
        <w:tc>
          <w:tcPr>
            <w:tcW w:w="0" w:type="auto"/>
            <w:vAlign w:val="center"/>
            <w:hideMark/>
          </w:tcPr>
          <w:p w14:paraId="32AA830B" w14:textId="77777777" w:rsidR="00171B60" w:rsidRPr="00171B60" w:rsidRDefault="00171B60" w:rsidP="00171B60">
            <w:pPr>
              <w:spacing w:before="100" w:beforeAutospacing="1" w:after="100" w:afterAutospacing="1"/>
              <w:rPr>
                <w:sz w:val="21"/>
                <w:szCs w:val="21"/>
              </w:rPr>
            </w:pPr>
            <w:r w:rsidRPr="00171B60">
              <w:rPr>
                <w:sz w:val="21"/>
                <w:szCs w:val="21"/>
              </w:rPr>
              <w:t>Purifying altars from mixture, restoring Presence</w:t>
            </w:r>
          </w:p>
        </w:tc>
        <w:tc>
          <w:tcPr>
            <w:tcW w:w="0" w:type="auto"/>
            <w:vAlign w:val="center"/>
            <w:hideMark/>
          </w:tcPr>
          <w:p w14:paraId="52721ACE" w14:textId="77777777" w:rsidR="00171B60" w:rsidRPr="00171B60" w:rsidRDefault="00171B60" w:rsidP="00171B60">
            <w:pPr>
              <w:spacing w:before="100" w:beforeAutospacing="1" w:after="100" w:afterAutospacing="1"/>
              <w:rPr>
                <w:sz w:val="21"/>
                <w:szCs w:val="21"/>
              </w:rPr>
            </w:pPr>
            <w:r w:rsidRPr="00171B60">
              <w:rPr>
                <w:sz w:val="21"/>
                <w:szCs w:val="21"/>
              </w:rPr>
              <w:t>Churches, prayer gatherings, revival hubs</w:t>
            </w:r>
          </w:p>
        </w:tc>
      </w:tr>
    </w:tbl>
    <w:p w14:paraId="5882651A" w14:textId="77777777" w:rsidR="00171B60" w:rsidRPr="00171B60" w:rsidRDefault="00C91D5B" w:rsidP="00171B60">
      <w:r w:rsidRPr="00171B60">
        <w:rPr>
          <w:noProof/>
        </w:rPr>
        <w:pict w14:anchorId="0142A355">
          <v:rect id="_x0000_i1030" alt="" style="width:468pt;height:.05pt;mso-width-percent:0;mso-height-percent:0;mso-width-percent:0;mso-height-percent:0" o:hralign="center" o:hrstd="t" o:hr="t" fillcolor="#a0a0a0" stroked="f"/>
        </w:pict>
      </w:r>
    </w:p>
    <w:p w14:paraId="1D6D7887"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4. SCROLL DEPLOYMENT MAP</w:t>
      </w:r>
    </w:p>
    <w:p w14:paraId="0BB5A3F8" w14:textId="77777777" w:rsidR="00171B60" w:rsidRPr="00171B60" w:rsidRDefault="00171B60" w:rsidP="00171B60">
      <w:pPr>
        <w:spacing w:before="100" w:beforeAutospacing="1" w:after="100" w:afterAutospacing="1"/>
      </w:pPr>
    </w:p>
    <w:p w14:paraId="52601B2A" w14:textId="77777777" w:rsidR="00171B60" w:rsidRPr="00171B60" w:rsidRDefault="00171B60" w:rsidP="00171B60">
      <w:pPr>
        <w:spacing w:before="100" w:beforeAutospacing="1" w:after="100" w:afterAutospacing="1"/>
      </w:pPr>
      <w:r w:rsidRPr="00171B60">
        <w:rPr>
          <w:b/>
          <w:bCs/>
        </w:rPr>
        <w:t>Scroll Release Sites:</w:t>
      </w:r>
    </w:p>
    <w:p w14:paraId="4BFEEB54" w14:textId="77777777" w:rsidR="00171B60" w:rsidRPr="00171B60" w:rsidRDefault="00171B60" w:rsidP="00171B60">
      <w:pPr>
        <w:numPr>
          <w:ilvl w:val="0"/>
          <w:numId w:val="584"/>
        </w:numPr>
        <w:spacing w:before="100" w:beforeAutospacing="1" w:after="100" w:afterAutospacing="1"/>
      </w:pPr>
      <w:r w:rsidRPr="00171B60">
        <w:t>Red River bridges (I-35 and Hwy 82 crossings)</w:t>
      </w:r>
    </w:p>
    <w:p w14:paraId="0D96E3E3" w14:textId="77777777" w:rsidR="00171B60" w:rsidRPr="00171B60" w:rsidRDefault="00171B60" w:rsidP="00171B60">
      <w:pPr>
        <w:numPr>
          <w:ilvl w:val="0"/>
          <w:numId w:val="584"/>
        </w:numPr>
        <w:spacing w:before="100" w:beforeAutospacing="1" w:after="100" w:afterAutospacing="1"/>
      </w:pPr>
      <w:r w:rsidRPr="00171B60">
        <w:t>Cooke County Courthouse (justice gate)</w:t>
      </w:r>
    </w:p>
    <w:p w14:paraId="70B1444B" w14:textId="77777777" w:rsidR="00171B60" w:rsidRPr="00171B60" w:rsidRDefault="00171B60" w:rsidP="00171B60">
      <w:pPr>
        <w:numPr>
          <w:ilvl w:val="0"/>
          <w:numId w:val="584"/>
        </w:numPr>
        <w:spacing w:before="100" w:beforeAutospacing="1" w:after="100" w:afterAutospacing="1"/>
      </w:pPr>
      <w:r w:rsidRPr="00171B60">
        <w:t>City Hall (civic governance gate)</w:t>
      </w:r>
    </w:p>
    <w:p w14:paraId="5B95E05D" w14:textId="77777777" w:rsidR="00171B60" w:rsidRPr="00171B60" w:rsidRDefault="00171B60" w:rsidP="00171B60">
      <w:pPr>
        <w:numPr>
          <w:ilvl w:val="0"/>
          <w:numId w:val="584"/>
        </w:numPr>
        <w:spacing w:before="100" w:beforeAutospacing="1" w:after="100" w:afterAutospacing="1"/>
      </w:pPr>
      <w:r w:rsidRPr="00171B60">
        <w:t>Historic churches (reconsecration)</w:t>
      </w:r>
    </w:p>
    <w:p w14:paraId="1FCD3803" w14:textId="77777777" w:rsidR="00171B60" w:rsidRPr="00171B60" w:rsidRDefault="00171B60" w:rsidP="00171B60">
      <w:pPr>
        <w:numPr>
          <w:ilvl w:val="0"/>
          <w:numId w:val="584"/>
        </w:numPr>
        <w:spacing w:before="100" w:beforeAutospacing="1" w:after="100" w:afterAutospacing="1"/>
      </w:pPr>
      <w:r w:rsidRPr="00171B60">
        <w:t>Regional revival hubs or neutral public land near river (altar acts)</w:t>
      </w:r>
    </w:p>
    <w:p w14:paraId="1EEA97F8" w14:textId="77777777" w:rsidR="00171B60" w:rsidRPr="00171B60" w:rsidRDefault="00171B60" w:rsidP="00171B60">
      <w:pPr>
        <w:spacing w:before="100" w:beforeAutospacing="1" w:after="100" w:afterAutospacing="1"/>
      </w:pPr>
    </w:p>
    <w:p w14:paraId="28D4C682" w14:textId="77777777" w:rsidR="00171B60" w:rsidRPr="00171B60" w:rsidRDefault="00171B60" w:rsidP="00171B60">
      <w:pPr>
        <w:spacing w:before="100" w:beforeAutospacing="1" w:after="100" w:afterAutospacing="1"/>
      </w:pPr>
      <w:proofErr w:type="spellStart"/>
      <w:r w:rsidRPr="00171B60">
        <w:rPr>
          <w:b/>
          <w:bCs/>
        </w:rPr>
        <w:t>Scrollbearers</w:t>
      </w:r>
      <w:proofErr w:type="spellEnd"/>
      <w:r w:rsidRPr="00171B60">
        <w:rPr>
          <w:b/>
          <w:bCs/>
        </w:rPr>
        <w:t xml:space="preserve"> Assigned:</w:t>
      </w:r>
    </w:p>
    <w:p w14:paraId="05D032A9" w14:textId="77777777" w:rsidR="00171B60" w:rsidRPr="00171B60" w:rsidRDefault="00171B60" w:rsidP="00171B60">
      <w:pPr>
        <w:numPr>
          <w:ilvl w:val="0"/>
          <w:numId w:val="585"/>
        </w:numPr>
        <w:spacing w:before="100" w:beforeAutospacing="1" w:after="100" w:afterAutospacing="1"/>
      </w:pPr>
      <w:r w:rsidRPr="00171B60">
        <w:t>Apostolic-prophetic teams aligned to justice, healing, and reconciliation</w:t>
      </w:r>
    </w:p>
    <w:p w14:paraId="1F34312C" w14:textId="77777777" w:rsidR="00171B60" w:rsidRPr="00171B60" w:rsidRDefault="00171B60" w:rsidP="00171B60">
      <w:pPr>
        <w:numPr>
          <w:ilvl w:val="0"/>
          <w:numId w:val="585"/>
        </w:numPr>
        <w:spacing w:before="100" w:beforeAutospacing="1" w:after="100" w:afterAutospacing="1"/>
      </w:pPr>
      <w:r w:rsidRPr="00171B60">
        <w:t>Intercessors specializing in gates, bloodlines, reconciliation assignments</w:t>
      </w:r>
    </w:p>
    <w:p w14:paraId="304F2C2B" w14:textId="77777777" w:rsidR="00171B60" w:rsidRPr="00171B60" w:rsidRDefault="00171B60" w:rsidP="00171B60">
      <w:pPr>
        <w:numPr>
          <w:ilvl w:val="0"/>
          <w:numId w:val="585"/>
        </w:numPr>
        <w:spacing w:before="100" w:beforeAutospacing="1" w:after="100" w:afterAutospacing="1"/>
      </w:pPr>
      <w:r w:rsidRPr="00171B60">
        <w:t>Emerging leaders from education, civic, and faith spheres</w:t>
      </w:r>
    </w:p>
    <w:p w14:paraId="685E3686" w14:textId="77777777" w:rsidR="00171B60" w:rsidRPr="00171B60" w:rsidRDefault="00171B60" w:rsidP="00171B60">
      <w:pPr>
        <w:spacing w:before="100" w:beforeAutospacing="1" w:after="100" w:afterAutospacing="1"/>
      </w:pPr>
    </w:p>
    <w:p w14:paraId="015EA8C5" w14:textId="77777777" w:rsidR="00171B60" w:rsidRPr="00171B60" w:rsidRDefault="00171B60" w:rsidP="00171B60">
      <w:pPr>
        <w:spacing w:before="100" w:beforeAutospacing="1" w:after="100" w:afterAutospacing="1"/>
      </w:pPr>
      <w:r w:rsidRPr="00171B60">
        <w:rPr>
          <w:b/>
          <w:bCs/>
        </w:rPr>
        <w:t>Seals of Confirmation:</w:t>
      </w:r>
    </w:p>
    <w:p w14:paraId="277D4B3C" w14:textId="77777777" w:rsidR="00171B60" w:rsidRPr="00171B60" w:rsidRDefault="00171B60" w:rsidP="00171B60">
      <w:pPr>
        <w:numPr>
          <w:ilvl w:val="0"/>
          <w:numId w:val="586"/>
        </w:numPr>
        <w:spacing w:before="100" w:beforeAutospacing="1" w:after="100" w:afterAutospacing="1"/>
      </w:pPr>
      <w:r w:rsidRPr="00171B60">
        <w:t>Repentance from civic or church leaders</w:t>
      </w:r>
    </w:p>
    <w:p w14:paraId="0CBC0316" w14:textId="77777777" w:rsidR="00171B60" w:rsidRPr="00171B60" w:rsidRDefault="00171B60" w:rsidP="00171B60">
      <w:pPr>
        <w:numPr>
          <w:ilvl w:val="0"/>
          <w:numId w:val="586"/>
        </w:numPr>
        <w:spacing w:before="100" w:beforeAutospacing="1" w:after="100" w:afterAutospacing="1"/>
      </w:pPr>
      <w:r w:rsidRPr="00171B60">
        <w:t>Reconciliation acts between racial, generational groups</w:t>
      </w:r>
    </w:p>
    <w:p w14:paraId="23CF0A25" w14:textId="77777777" w:rsidR="00171B60" w:rsidRPr="00171B60" w:rsidRDefault="00171B60" w:rsidP="00171B60">
      <w:pPr>
        <w:numPr>
          <w:ilvl w:val="0"/>
          <w:numId w:val="586"/>
        </w:numPr>
        <w:spacing w:before="100" w:beforeAutospacing="1" w:after="100" w:afterAutospacing="1"/>
      </w:pPr>
      <w:r w:rsidRPr="00171B60">
        <w:t>Healing testimonies from oppressed or marginalized communities</w:t>
      </w:r>
    </w:p>
    <w:p w14:paraId="58C4F08A" w14:textId="77777777" w:rsidR="00171B60" w:rsidRPr="00171B60" w:rsidRDefault="00171B60" w:rsidP="00171B60">
      <w:pPr>
        <w:numPr>
          <w:ilvl w:val="0"/>
          <w:numId w:val="586"/>
        </w:numPr>
        <w:spacing w:before="100" w:beforeAutospacing="1" w:after="100" w:afterAutospacing="1"/>
      </w:pPr>
      <w:r w:rsidRPr="00171B60">
        <w:t>Prophetic signs (wind, water shifts, breakthrough moments at crossings)</w:t>
      </w:r>
    </w:p>
    <w:p w14:paraId="164CBE15" w14:textId="77777777" w:rsidR="00171B60" w:rsidRPr="00171B60" w:rsidRDefault="00C91D5B" w:rsidP="00171B60">
      <w:r w:rsidRPr="00171B60">
        <w:rPr>
          <w:noProof/>
        </w:rPr>
        <w:pict w14:anchorId="74809DC3">
          <v:rect id="_x0000_i1029" alt="" style="width:468pt;height:.05pt;mso-width-percent:0;mso-height-percent:0;mso-width-percent:0;mso-height-percent:0" o:hralign="center" o:hrstd="t" o:hr="t" fillcolor="#a0a0a0" stroked="f"/>
        </w:pict>
      </w:r>
    </w:p>
    <w:p w14:paraId="51CD9555" w14:textId="77777777" w:rsidR="00171B60" w:rsidRDefault="00171B60">
      <w:pPr>
        <w:spacing w:after="160" w:line="259" w:lineRule="auto"/>
        <w:rPr>
          <w:b/>
          <w:bCs/>
          <w:sz w:val="36"/>
          <w:szCs w:val="36"/>
        </w:rPr>
      </w:pPr>
      <w:r>
        <w:rPr>
          <w:b/>
          <w:bCs/>
          <w:sz w:val="36"/>
          <w:szCs w:val="36"/>
        </w:rPr>
        <w:br w:type="page"/>
      </w:r>
    </w:p>
    <w:p w14:paraId="1924E2A1" w14:textId="731A44C8" w:rsidR="00171B60" w:rsidRPr="00171B60" w:rsidRDefault="00171B60" w:rsidP="00171B60">
      <w:pPr>
        <w:spacing w:before="100" w:beforeAutospacing="1" w:after="100" w:afterAutospacing="1"/>
        <w:outlineLvl w:val="1"/>
        <w:rPr>
          <w:b/>
          <w:bCs/>
          <w:sz w:val="36"/>
          <w:szCs w:val="36"/>
        </w:rPr>
      </w:pPr>
      <w:r w:rsidRPr="00171B60">
        <w:rPr>
          <w:b/>
          <w:bCs/>
          <w:sz w:val="36"/>
          <w:szCs w:val="36"/>
        </w:rPr>
        <w:lastRenderedPageBreak/>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8"/>
        <w:gridCol w:w="1017"/>
        <w:gridCol w:w="5685"/>
      </w:tblGrid>
      <w:tr w:rsidR="00171B60" w:rsidRPr="00171B60" w14:paraId="2D99DB16" w14:textId="77777777" w:rsidTr="00171B60">
        <w:trPr>
          <w:tblHeader/>
          <w:tblCellSpacing w:w="15" w:type="dxa"/>
        </w:trPr>
        <w:tc>
          <w:tcPr>
            <w:tcW w:w="0" w:type="auto"/>
            <w:vAlign w:val="center"/>
            <w:hideMark/>
          </w:tcPr>
          <w:p w14:paraId="3716FA67"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Rhythm</w:t>
            </w:r>
          </w:p>
        </w:tc>
        <w:tc>
          <w:tcPr>
            <w:tcW w:w="0" w:type="auto"/>
            <w:vAlign w:val="center"/>
            <w:hideMark/>
          </w:tcPr>
          <w:p w14:paraId="079118F0"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Frequency</w:t>
            </w:r>
          </w:p>
        </w:tc>
        <w:tc>
          <w:tcPr>
            <w:tcW w:w="0" w:type="auto"/>
            <w:vAlign w:val="center"/>
            <w:hideMark/>
          </w:tcPr>
          <w:p w14:paraId="647668A8" w14:textId="77777777" w:rsidR="00171B60" w:rsidRPr="00171B60" w:rsidRDefault="00171B60" w:rsidP="00171B60">
            <w:pPr>
              <w:spacing w:before="100" w:beforeAutospacing="1" w:after="100" w:afterAutospacing="1"/>
              <w:jc w:val="center"/>
              <w:rPr>
                <w:b/>
                <w:bCs/>
                <w:sz w:val="21"/>
                <w:szCs w:val="21"/>
              </w:rPr>
            </w:pPr>
            <w:r w:rsidRPr="00171B60">
              <w:rPr>
                <w:b/>
                <w:bCs/>
                <w:sz w:val="21"/>
                <w:szCs w:val="21"/>
              </w:rPr>
              <w:t>Focus</w:t>
            </w:r>
          </w:p>
        </w:tc>
      </w:tr>
      <w:tr w:rsidR="00171B60" w:rsidRPr="00171B60" w14:paraId="28EB23E8" w14:textId="77777777" w:rsidTr="00171B60">
        <w:trPr>
          <w:tblCellSpacing w:w="15" w:type="dxa"/>
        </w:trPr>
        <w:tc>
          <w:tcPr>
            <w:tcW w:w="0" w:type="auto"/>
            <w:vAlign w:val="center"/>
            <w:hideMark/>
          </w:tcPr>
          <w:p w14:paraId="02769D9C" w14:textId="77777777" w:rsidR="00171B60" w:rsidRPr="00171B60" w:rsidRDefault="00171B60" w:rsidP="00171B60">
            <w:pPr>
              <w:spacing w:before="100" w:beforeAutospacing="1" w:after="100" w:afterAutospacing="1"/>
              <w:rPr>
                <w:sz w:val="21"/>
                <w:szCs w:val="21"/>
              </w:rPr>
            </w:pPr>
            <w:r w:rsidRPr="00171B60">
              <w:rPr>
                <w:sz w:val="21"/>
                <w:szCs w:val="21"/>
              </w:rPr>
              <w:t>Intercession Walks</w:t>
            </w:r>
          </w:p>
        </w:tc>
        <w:tc>
          <w:tcPr>
            <w:tcW w:w="0" w:type="auto"/>
            <w:vAlign w:val="center"/>
            <w:hideMark/>
          </w:tcPr>
          <w:p w14:paraId="1B890925" w14:textId="77777777" w:rsidR="00171B60" w:rsidRPr="00171B60" w:rsidRDefault="00171B60" w:rsidP="00171B60">
            <w:pPr>
              <w:spacing w:before="100" w:beforeAutospacing="1" w:after="100" w:afterAutospacing="1"/>
              <w:rPr>
                <w:sz w:val="21"/>
                <w:szCs w:val="21"/>
              </w:rPr>
            </w:pPr>
            <w:r w:rsidRPr="00171B60">
              <w:rPr>
                <w:sz w:val="21"/>
                <w:szCs w:val="21"/>
              </w:rPr>
              <w:t>Weekly</w:t>
            </w:r>
          </w:p>
        </w:tc>
        <w:tc>
          <w:tcPr>
            <w:tcW w:w="0" w:type="auto"/>
            <w:vAlign w:val="center"/>
            <w:hideMark/>
          </w:tcPr>
          <w:p w14:paraId="73308F02" w14:textId="77777777" w:rsidR="00171B60" w:rsidRPr="00171B60" w:rsidRDefault="00171B60" w:rsidP="00171B60">
            <w:pPr>
              <w:spacing w:before="100" w:beforeAutospacing="1" w:after="100" w:afterAutospacing="1"/>
              <w:rPr>
                <w:sz w:val="21"/>
                <w:szCs w:val="21"/>
              </w:rPr>
            </w:pPr>
            <w:r w:rsidRPr="00171B60">
              <w:rPr>
                <w:sz w:val="21"/>
                <w:szCs w:val="21"/>
              </w:rPr>
              <w:t>Civic, river, commerce gates</w:t>
            </w:r>
          </w:p>
        </w:tc>
      </w:tr>
      <w:tr w:rsidR="00171B60" w:rsidRPr="00171B60" w14:paraId="482DEE33" w14:textId="77777777" w:rsidTr="00171B60">
        <w:trPr>
          <w:tblCellSpacing w:w="15" w:type="dxa"/>
        </w:trPr>
        <w:tc>
          <w:tcPr>
            <w:tcW w:w="0" w:type="auto"/>
            <w:vAlign w:val="center"/>
            <w:hideMark/>
          </w:tcPr>
          <w:p w14:paraId="5FCD4F93" w14:textId="77777777" w:rsidR="00171B60" w:rsidRPr="00171B60" w:rsidRDefault="00171B60" w:rsidP="00171B60">
            <w:pPr>
              <w:spacing w:before="100" w:beforeAutospacing="1" w:after="100" w:afterAutospacing="1"/>
              <w:rPr>
                <w:sz w:val="21"/>
                <w:szCs w:val="21"/>
              </w:rPr>
            </w:pPr>
            <w:r w:rsidRPr="00171B60">
              <w:rPr>
                <w:sz w:val="21"/>
                <w:szCs w:val="21"/>
              </w:rPr>
              <w:t>Scroll Calibration</w:t>
            </w:r>
          </w:p>
        </w:tc>
        <w:tc>
          <w:tcPr>
            <w:tcW w:w="0" w:type="auto"/>
            <w:vAlign w:val="center"/>
            <w:hideMark/>
          </w:tcPr>
          <w:p w14:paraId="6272A180" w14:textId="77777777" w:rsidR="00171B60" w:rsidRPr="00171B60" w:rsidRDefault="00171B60" w:rsidP="00171B60">
            <w:pPr>
              <w:spacing w:before="100" w:beforeAutospacing="1" w:after="100" w:afterAutospacing="1"/>
              <w:rPr>
                <w:sz w:val="21"/>
                <w:szCs w:val="21"/>
              </w:rPr>
            </w:pPr>
            <w:r w:rsidRPr="00171B60">
              <w:rPr>
                <w:sz w:val="21"/>
                <w:szCs w:val="21"/>
              </w:rPr>
              <w:t>Monthly</w:t>
            </w:r>
          </w:p>
        </w:tc>
        <w:tc>
          <w:tcPr>
            <w:tcW w:w="0" w:type="auto"/>
            <w:vAlign w:val="center"/>
            <w:hideMark/>
          </w:tcPr>
          <w:p w14:paraId="62AAA94E" w14:textId="77777777" w:rsidR="00171B60" w:rsidRPr="00171B60" w:rsidRDefault="00171B60" w:rsidP="00171B60">
            <w:pPr>
              <w:spacing w:before="100" w:beforeAutospacing="1" w:after="100" w:afterAutospacing="1"/>
              <w:rPr>
                <w:sz w:val="21"/>
                <w:szCs w:val="21"/>
              </w:rPr>
            </w:pPr>
            <w:r w:rsidRPr="00171B60">
              <w:rPr>
                <w:sz w:val="21"/>
                <w:szCs w:val="21"/>
              </w:rPr>
              <w:t>Fire gatherings, prophetic justice acts</w:t>
            </w:r>
          </w:p>
        </w:tc>
      </w:tr>
      <w:tr w:rsidR="00171B60" w:rsidRPr="00171B60" w14:paraId="6704BDA3" w14:textId="77777777" w:rsidTr="00171B60">
        <w:trPr>
          <w:tblCellSpacing w:w="15" w:type="dxa"/>
        </w:trPr>
        <w:tc>
          <w:tcPr>
            <w:tcW w:w="0" w:type="auto"/>
            <w:vAlign w:val="center"/>
            <w:hideMark/>
          </w:tcPr>
          <w:p w14:paraId="251804B4" w14:textId="77777777" w:rsidR="00171B60" w:rsidRPr="00171B60" w:rsidRDefault="00171B60" w:rsidP="00171B60">
            <w:pPr>
              <w:spacing w:before="100" w:beforeAutospacing="1" w:after="100" w:afterAutospacing="1"/>
              <w:rPr>
                <w:sz w:val="21"/>
                <w:szCs w:val="21"/>
              </w:rPr>
            </w:pPr>
            <w:r w:rsidRPr="00171B60">
              <w:rPr>
                <w:sz w:val="21"/>
                <w:szCs w:val="21"/>
              </w:rPr>
              <w:t>Gatekeeper Audits</w:t>
            </w:r>
          </w:p>
        </w:tc>
        <w:tc>
          <w:tcPr>
            <w:tcW w:w="0" w:type="auto"/>
            <w:vAlign w:val="center"/>
            <w:hideMark/>
          </w:tcPr>
          <w:p w14:paraId="25792FA1" w14:textId="77777777" w:rsidR="00171B60" w:rsidRPr="00171B60" w:rsidRDefault="00171B60" w:rsidP="00171B60">
            <w:pPr>
              <w:spacing w:before="100" w:beforeAutospacing="1" w:after="100" w:afterAutospacing="1"/>
              <w:rPr>
                <w:sz w:val="21"/>
                <w:szCs w:val="21"/>
              </w:rPr>
            </w:pPr>
            <w:r w:rsidRPr="00171B60">
              <w:rPr>
                <w:sz w:val="21"/>
                <w:szCs w:val="21"/>
              </w:rPr>
              <w:t>Quarterly</w:t>
            </w:r>
          </w:p>
        </w:tc>
        <w:tc>
          <w:tcPr>
            <w:tcW w:w="0" w:type="auto"/>
            <w:vAlign w:val="center"/>
            <w:hideMark/>
          </w:tcPr>
          <w:p w14:paraId="3524FCD8" w14:textId="77777777" w:rsidR="00171B60" w:rsidRPr="00171B60" w:rsidRDefault="00171B60" w:rsidP="00171B60">
            <w:pPr>
              <w:spacing w:before="100" w:beforeAutospacing="1" w:after="100" w:afterAutospacing="1"/>
              <w:rPr>
                <w:sz w:val="21"/>
                <w:szCs w:val="21"/>
              </w:rPr>
            </w:pPr>
            <w:r w:rsidRPr="00171B60">
              <w:rPr>
                <w:sz w:val="21"/>
                <w:szCs w:val="21"/>
              </w:rPr>
              <w:t>Assess civic and religious influence shifts</w:t>
            </w:r>
          </w:p>
        </w:tc>
      </w:tr>
      <w:tr w:rsidR="00171B60" w:rsidRPr="00171B60" w14:paraId="71A97C5A" w14:textId="77777777" w:rsidTr="00171B60">
        <w:trPr>
          <w:tblCellSpacing w:w="15" w:type="dxa"/>
        </w:trPr>
        <w:tc>
          <w:tcPr>
            <w:tcW w:w="0" w:type="auto"/>
            <w:vAlign w:val="center"/>
            <w:hideMark/>
          </w:tcPr>
          <w:p w14:paraId="3BEC07E2" w14:textId="77777777" w:rsidR="00171B60" w:rsidRPr="00171B60" w:rsidRDefault="00171B60" w:rsidP="00171B60">
            <w:pPr>
              <w:spacing w:before="100" w:beforeAutospacing="1" w:after="100" w:afterAutospacing="1"/>
              <w:rPr>
                <w:sz w:val="21"/>
                <w:szCs w:val="21"/>
              </w:rPr>
            </w:pPr>
            <w:r w:rsidRPr="00171B60">
              <w:rPr>
                <w:sz w:val="21"/>
                <w:szCs w:val="21"/>
              </w:rPr>
              <w:t>Ambassador Commissioning</w:t>
            </w:r>
          </w:p>
        </w:tc>
        <w:tc>
          <w:tcPr>
            <w:tcW w:w="0" w:type="auto"/>
            <w:vAlign w:val="center"/>
            <w:hideMark/>
          </w:tcPr>
          <w:p w14:paraId="68F731A1" w14:textId="77777777" w:rsidR="00171B60" w:rsidRPr="00171B60" w:rsidRDefault="00171B60" w:rsidP="00171B60">
            <w:pPr>
              <w:spacing w:before="100" w:beforeAutospacing="1" w:after="100" w:afterAutospacing="1"/>
              <w:rPr>
                <w:sz w:val="21"/>
                <w:szCs w:val="21"/>
              </w:rPr>
            </w:pPr>
            <w:r w:rsidRPr="00171B60">
              <w:rPr>
                <w:sz w:val="21"/>
                <w:szCs w:val="21"/>
              </w:rPr>
              <w:t>Annually</w:t>
            </w:r>
          </w:p>
        </w:tc>
        <w:tc>
          <w:tcPr>
            <w:tcW w:w="0" w:type="auto"/>
            <w:vAlign w:val="center"/>
            <w:hideMark/>
          </w:tcPr>
          <w:p w14:paraId="6E37E718" w14:textId="77777777" w:rsidR="00171B60" w:rsidRPr="00171B60" w:rsidRDefault="00171B60" w:rsidP="00171B60">
            <w:pPr>
              <w:spacing w:before="100" w:beforeAutospacing="1" w:after="100" w:afterAutospacing="1"/>
              <w:rPr>
                <w:sz w:val="21"/>
                <w:szCs w:val="21"/>
              </w:rPr>
            </w:pPr>
            <w:r w:rsidRPr="00171B60">
              <w:rPr>
                <w:sz w:val="21"/>
                <w:szCs w:val="21"/>
              </w:rPr>
              <w:t xml:space="preserve">Commission </w:t>
            </w:r>
            <w:proofErr w:type="spellStart"/>
            <w:r w:rsidRPr="00171B60">
              <w:rPr>
                <w:sz w:val="21"/>
                <w:szCs w:val="21"/>
              </w:rPr>
              <w:t>scrollbearers</w:t>
            </w:r>
            <w:proofErr w:type="spellEnd"/>
            <w:r w:rsidRPr="00171B60">
              <w:rPr>
                <w:sz w:val="21"/>
                <w:szCs w:val="21"/>
              </w:rPr>
              <w:t xml:space="preserve"> across civic, education, commerce gates</w:t>
            </w:r>
          </w:p>
        </w:tc>
      </w:tr>
    </w:tbl>
    <w:p w14:paraId="0E147379" w14:textId="77777777" w:rsidR="00171B60" w:rsidRPr="00171B60" w:rsidRDefault="00C91D5B" w:rsidP="00171B60">
      <w:r w:rsidRPr="00171B60">
        <w:rPr>
          <w:noProof/>
        </w:rPr>
        <w:pict w14:anchorId="0531304A">
          <v:rect id="_x0000_i1028" alt="" style="width:468pt;height:.05pt;mso-width-percent:0;mso-height-percent:0;mso-width-percent:0;mso-height-percent:0" o:hralign="center" o:hrstd="t" o:hr="t" fillcolor="#a0a0a0" stroked="f"/>
        </w:pict>
      </w:r>
    </w:p>
    <w:p w14:paraId="419E964A"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6. CORE STRATEGY DOCUMENTS</w:t>
      </w:r>
    </w:p>
    <w:p w14:paraId="7BF86A99" w14:textId="77777777" w:rsidR="00171B60" w:rsidRPr="00171B60" w:rsidRDefault="00171B60" w:rsidP="00171B60">
      <w:pPr>
        <w:numPr>
          <w:ilvl w:val="0"/>
          <w:numId w:val="587"/>
        </w:numPr>
        <w:spacing w:before="100" w:beforeAutospacing="1" w:after="100" w:afterAutospacing="1"/>
      </w:pPr>
      <w:r w:rsidRPr="00171B60">
        <w:t>Realm Resistance Report: Gainesville / Red River</w:t>
      </w:r>
    </w:p>
    <w:p w14:paraId="041E67FF" w14:textId="77777777" w:rsidR="00171B60" w:rsidRPr="00171B60" w:rsidRDefault="00171B60" w:rsidP="00171B60">
      <w:pPr>
        <w:numPr>
          <w:ilvl w:val="0"/>
          <w:numId w:val="587"/>
        </w:numPr>
        <w:spacing w:before="100" w:beforeAutospacing="1" w:after="100" w:afterAutospacing="1"/>
      </w:pPr>
      <w:r w:rsidRPr="00171B60">
        <w:t>Stronghold Displacement Strategy: Fire, Gate, Justice</w:t>
      </w:r>
    </w:p>
    <w:p w14:paraId="1D885138" w14:textId="77777777" w:rsidR="00171B60" w:rsidRPr="00171B60" w:rsidRDefault="00171B60" w:rsidP="00171B60">
      <w:pPr>
        <w:numPr>
          <w:ilvl w:val="0"/>
          <w:numId w:val="587"/>
        </w:numPr>
        <w:spacing w:before="100" w:beforeAutospacing="1" w:after="100" w:afterAutospacing="1"/>
      </w:pPr>
      <w:r w:rsidRPr="00171B60">
        <w:t>Scroll Deployment Calendar</w:t>
      </w:r>
    </w:p>
    <w:p w14:paraId="11A091EF" w14:textId="77777777" w:rsidR="00171B60" w:rsidRPr="00171B60" w:rsidRDefault="00171B60" w:rsidP="00171B60">
      <w:pPr>
        <w:numPr>
          <w:ilvl w:val="0"/>
          <w:numId w:val="587"/>
        </w:numPr>
        <w:spacing w:before="100" w:beforeAutospacing="1" w:after="100" w:afterAutospacing="1"/>
      </w:pPr>
      <w:r w:rsidRPr="00171B60">
        <w:t>Intercession Route Map</w:t>
      </w:r>
    </w:p>
    <w:p w14:paraId="580B4754" w14:textId="77777777" w:rsidR="00171B60" w:rsidRPr="00171B60" w:rsidRDefault="00171B60" w:rsidP="00171B60">
      <w:pPr>
        <w:numPr>
          <w:ilvl w:val="0"/>
          <w:numId w:val="587"/>
        </w:numPr>
        <w:spacing w:before="100" w:beforeAutospacing="1" w:after="100" w:afterAutospacing="1"/>
      </w:pPr>
      <w:r w:rsidRPr="00171B60">
        <w:t>Gatekeeper Influence Map</w:t>
      </w:r>
    </w:p>
    <w:p w14:paraId="43BC429F" w14:textId="77777777" w:rsidR="00171B60" w:rsidRPr="00171B60" w:rsidRDefault="00171B60" w:rsidP="00171B60">
      <w:pPr>
        <w:numPr>
          <w:ilvl w:val="0"/>
          <w:numId w:val="587"/>
        </w:numPr>
        <w:spacing w:before="100" w:beforeAutospacing="1" w:after="100" w:afterAutospacing="1"/>
      </w:pPr>
      <w:r w:rsidRPr="00171B60">
        <w:t>Civic Covenant Renewal Decree</w:t>
      </w:r>
    </w:p>
    <w:p w14:paraId="2854B730" w14:textId="77777777" w:rsidR="00171B60" w:rsidRPr="00171B60" w:rsidRDefault="00171B60" w:rsidP="00171B60">
      <w:pPr>
        <w:numPr>
          <w:ilvl w:val="0"/>
          <w:numId w:val="587"/>
        </w:numPr>
        <w:spacing w:before="100" w:beforeAutospacing="1" w:after="100" w:afterAutospacing="1"/>
      </w:pPr>
      <w:r w:rsidRPr="00171B60">
        <w:t>City Renaming: From Contention to Reconciliation Gate</w:t>
      </w:r>
    </w:p>
    <w:p w14:paraId="550475B7" w14:textId="77777777" w:rsidR="00171B60" w:rsidRPr="00171B60" w:rsidRDefault="00171B60" w:rsidP="00171B60">
      <w:pPr>
        <w:numPr>
          <w:ilvl w:val="0"/>
          <w:numId w:val="587"/>
        </w:numPr>
        <w:spacing w:before="100" w:beforeAutospacing="1" w:after="100" w:afterAutospacing="1"/>
      </w:pPr>
      <w:r w:rsidRPr="00171B60">
        <w:t>Regional Ambassador Training</w:t>
      </w:r>
    </w:p>
    <w:p w14:paraId="2724E00C" w14:textId="77777777" w:rsidR="00171B60" w:rsidRPr="00171B60" w:rsidRDefault="00C91D5B" w:rsidP="00171B60">
      <w:r w:rsidRPr="00171B60">
        <w:rPr>
          <w:noProof/>
        </w:rPr>
        <w:pict w14:anchorId="4B163BDB">
          <v:rect id="_x0000_i1027" alt="" style="width:468pt;height:.05pt;mso-width-percent:0;mso-height-percent:0;mso-width-percent:0;mso-height-percent:0" o:hralign="center" o:hrstd="t" o:hr="t" fillcolor="#a0a0a0" stroked="f"/>
        </w:pict>
      </w:r>
    </w:p>
    <w:p w14:paraId="4CB3FBC8"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7. POTENTIAL GATEKEEPERS / PROPHETIC ALLIES</w:t>
      </w:r>
    </w:p>
    <w:p w14:paraId="2FCF162D" w14:textId="77777777" w:rsidR="00171B60" w:rsidRPr="00171B60" w:rsidRDefault="00171B60" w:rsidP="00171B60">
      <w:pPr>
        <w:spacing w:before="100" w:beforeAutospacing="1" w:after="100" w:afterAutospacing="1"/>
      </w:pPr>
    </w:p>
    <w:p w14:paraId="3692931E" w14:textId="77777777" w:rsidR="00171B60" w:rsidRPr="00171B60" w:rsidRDefault="00171B60" w:rsidP="00171B60">
      <w:pPr>
        <w:spacing w:before="100" w:beforeAutospacing="1" w:after="100" w:afterAutospacing="1"/>
      </w:pPr>
      <w:r w:rsidRPr="00171B60">
        <w:rPr>
          <w:b/>
          <w:bCs/>
        </w:rPr>
        <w:t>Known Potential Allies:</w:t>
      </w:r>
    </w:p>
    <w:p w14:paraId="3022A66A" w14:textId="77777777" w:rsidR="00171B60" w:rsidRPr="00171B60" w:rsidRDefault="00171B60" w:rsidP="00171B60">
      <w:pPr>
        <w:numPr>
          <w:ilvl w:val="0"/>
          <w:numId w:val="588"/>
        </w:numPr>
        <w:spacing w:before="100" w:beforeAutospacing="1" w:after="100" w:afterAutospacing="1"/>
      </w:pPr>
      <w:r w:rsidRPr="00171B60">
        <w:t>Local intercessors assigned to region, river, or justice gates</w:t>
      </w:r>
    </w:p>
    <w:p w14:paraId="3C56F30B" w14:textId="77777777" w:rsidR="00171B60" w:rsidRPr="00171B60" w:rsidRDefault="00171B60" w:rsidP="00171B60">
      <w:pPr>
        <w:numPr>
          <w:ilvl w:val="0"/>
          <w:numId w:val="588"/>
        </w:numPr>
        <w:spacing w:before="100" w:beforeAutospacing="1" w:after="100" w:afterAutospacing="1"/>
      </w:pPr>
      <w:r w:rsidRPr="00171B60">
        <w:t>Churches willing to embrace repentance and reconciliation</w:t>
      </w:r>
    </w:p>
    <w:p w14:paraId="6EB6D239" w14:textId="77777777" w:rsidR="00171B60" w:rsidRPr="00171B60" w:rsidRDefault="00171B60" w:rsidP="00171B60">
      <w:pPr>
        <w:numPr>
          <w:ilvl w:val="0"/>
          <w:numId w:val="588"/>
        </w:numPr>
        <w:spacing w:before="100" w:beforeAutospacing="1" w:after="100" w:afterAutospacing="1"/>
      </w:pPr>
      <w:r w:rsidRPr="00171B60">
        <w:t>Civic leaders weary of old alliances seeking genuine healing</w:t>
      </w:r>
    </w:p>
    <w:p w14:paraId="76ABBDC1" w14:textId="77777777" w:rsidR="00171B60" w:rsidRPr="00171B60" w:rsidRDefault="00171B60" w:rsidP="00171B60">
      <w:pPr>
        <w:numPr>
          <w:ilvl w:val="0"/>
          <w:numId w:val="588"/>
        </w:numPr>
        <w:spacing w:before="100" w:beforeAutospacing="1" w:after="100" w:afterAutospacing="1"/>
      </w:pPr>
      <w:r w:rsidRPr="00171B60">
        <w:t>Emerging prophetic voices untainted by tradition, focused on gates</w:t>
      </w:r>
    </w:p>
    <w:p w14:paraId="359B8847" w14:textId="77777777" w:rsidR="00171B60" w:rsidRPr="00171B60" w:rsidRDefault="00171B60" w:rsidP="00171B60">
      <w:pPr>
        <w:spacing w:before="100" w:beforeAutospacing="1" w:after="100" w:afterAutospacing="1"/>
      </w:pPr>
    </w:p>
    <w:p w14:paraId="2AC7ECAD" w14:textId="77777777" w:rsidR="00171B60" w:rsidRPr="00171B60" w:rsidRDefault="00171B60" w:rsidP="00171B60">
      <w:pPr>
        <w:spacing w:before="100" w:beforeAutospacing="1" w:after="100" w:afterAutospacing="1"/>
      </w:pPr>
      <w:r w:rsidRPr="00171B60">
        <w:rPr>
          <w:b/>
          <w:bCs/>
        </w:rPr>
        <w:t xml:space="preserve">Markers to Look </w:t>
      </w:r>
      <w:proofErr w:type="gramStart"/>
      <w:r w:rsidRPr="00171B60">
        <w:rPr>
          <w:b/>
          <w:bCs/>
        </w:rPr>
        <w:t>For</w:t>
      </w:r>
      <w:proofErr w:type="gramEnd"/>
      <w:r w:rsidRPr="00171B60">
        <w:rPr>
          <w:b/>
          <w:bCs/>
        </w:rPr>
        <w:t xml:space="preserve"> Locally:</w:t>
      </w:r>
    </w:p>
    <w:p w14:paraId="52CF7D5E" w14:textId="77777777" w:rsidR="00171B60" w:rsidRPr="00171B60" w:rsidRDefault="00171B60" w:rsidP="00171B60">
      <w:pPr>
        <w:numPr>
          <w:ilvl w:val="0"/>
          <w:numId w:val="589"/>
        </w:numPr>
        <w:spacing w:before="100" w:beforeAutospacing="1" w:after="100" w:afterAutospacing="1"/>
      </w:pPr>
      <w:r w:rsidRPr="00171B60">
        <w:t>Reformers called to racial healing, commerce purity, education transformation</w:t>
      </w:r>
    </w:p>
    <w:p w14:paraId="7D0954CA" w14:textId="77777777" w:rsidR="00171B60" w:rsidRPr="00171B60" w:rsidRDefault="00171B60" w:rsidP="00171B60">
      <w:pPr>
        <w:numPr>
          <w:ilvl w:val="0"/>
          <w:numId w:val="589"/>
        </w:numPr>
        <w:spacing w:before="100" w:beforeAutospacing="1" w:after="100" w:afterAutospacing="1"/>
      </w:pPr>
      <w:r w:rsidRPr="00171B60">
        <w:t>Apostolic voices hidden in civic, church, or educational gates</w:t>
      </w:r>
    </w:p>
    <w:p w14:paraId="6A06BAD2" w14:textId="77777777" w:rsidR="00171B60" w:rsidRPr="00171B60" w:rsidRDefault="00171B60" w:rsidP="00171B60">
      <w:pPr>
        <w:numPr>
          <w:ilvl w:val="0"/>
          <w:numId w:val="589"/>
        </w:numPr>
        <w:spacing w:before="100" w:beforeAutospacing="1" w:after="100" w:afterAutospacing="1"/>
      </w:pPr>
      <w:r w:rsidRPr="00171B60">
        <w:t>Intercessors carrying long-held burden for Red River alignment</w:t>
      </w:r>
    </w:p>
    <w:p w14:paraId="1F3A0AA5" w14:textId="77777777" w:rsidR="00171B60" w:rsidRPr="00171B60" w:rsidRDefault="00C91D5B" w:rsidP="00171B60">
      <w:r w:rsidRPr="00171B60">
        <w:rPr>
          <w:noProof/>
        </w:rPr>
        <w:pict w14:anchorId="2F032A82">
          <v:rect id="_x0000_i1026" alt="" style="width:468pt;height:.05pt;mso-width-percent:0;mso-height-percent:0;mso-width-percent:0;mso-height-percent:0" o:hralign="center" o:hrstd="t" o:hr="t" fillcolor="#a0a0a0" stroked="f"/>
        </w:pict>
      </w:r>
    </w:p>
    <w:p w14:paraId="7A914E90" w14:textId="77777777" w:rsidR="00171B60" w:rsidRDefault="00171B60">
      <w:pPr>
        <w:spacing w:after="160" w:line="259" w:lineRule="auto"/>
        <w:rPr>
          <w:b/>
          <w:bCs/>
          <w:sz w:val="36"/>
          <w:szCs w:val="36"/>
        </w:rPr>
      </w:pPr>
      <w:r>
        <w:rPr>
          <w:b/>
          <w:bCs/>
          <w:sz w:val="36"/>
          <w:szCs w:val="36"/>
        </w:rPr>
        <w:br w:type="page"/>
      </w:r>
    </w:p>
    <w:p w14:paraId="10B71531" w14:textId="2974A2AB" w:rsidR="00171B60" w:rsidRPr="00171B60" w:rsidRDefault="00171B60" w:rsidP="00171B60">
      <w:pPr>
        <w:spacing w:before="100" w:beforeAutospacing="1" w:after="100" w:afterAutospacing="1"/>
        <w:outlineLvl w:val="1"/>
        <w:rPr>
          <w:b/>
          <w:bCs/>
          <w:sz w:val="36"/>
          <w:szCs w:val="36"/>
        </w:rPr>
      </w:pPr>
      <w:r w:rsidRPr="00171B60">
        <w:rPr>
          <w:b/>
          <w:bCs/>
          <w:sz w:val="36"/>
          <w:szCs w:val="36"/>
        </w:rPr>
        <w:lastRenderedPageBreak/>
        <w:t>8. ALIGNMENT WITH SCROLLS</w:t>
      </w:r>
    </w:p>
    <w:p w14:paraId="5AB4A395" w14:textId="77777777" w:rsidR="00171B60" w:rsidRPr="00171B60" w:rsidRDefault="00171B60" w:rsidP="00171B60">
      <w:pPr>
        <w:spacing w:before="100" w:beforeAutospacing="1" w:after="100" w:afterAutospacing="1"/>
      </w:pPr>
    </w:p>
    <w:p w14:paraId="5EF48077" w14:textId="77777777" w:rsidR="00171B60" w:rsidRPr="00171B60" w:rsidRDefault="00171B60" w:rsidP="00171B60">
      <w:pPr>
        <w:spacing w:before="100" w:beforeAutospacing="1" w:after="100" w:afterAutospacing="1"/>
        <w:outlineLvl w:val="2"/>
        <w:rPr>
          <w:b/>
          <w:bCs/>
          <w:sz w:val="27"/>
          <w:szCs w:val="27"/>
        </w:rPr>
      </w:pPr>
      <w:r w:rsidRPr="00171B60">
        <w:rPr>
          <w:b/>
          <w:bCs/>
          <w:sz w:val="27"/>
          <w:szCs w:val="27"/>
        </w:rPr>
        <w:t>RONNIE ELCAN’S SCROLL IN GAINESVILLE / RED RIVER</w:t>
      </w:r>
    </w:p>
    <w:p w14:paraId="64F1404D" w14:textId="77777777" w:rsidR="00171B60" w:rsidRPr="00171B60" w:rsidRDefault="00171B60" w:rsidP="00171B60">
      <w:pPr>
        <w:numPr>
          <w:ilvl w:val="0"/>
          <w:numId w:val="590"/>
        </w:numPr>
        <w:spacing w:before="100" w:beforeAutospacing="1" w:after="100" w:afterAutospacing="1"/>
      </w:pPr>
      <w:r w:rsidRPr="00171B60">
        <w:t>Establishes altars through prophetic acts at gates of justice, commerce, government</w:t>
      </w:r>
    </w:p>
    <w:p w14:paraId="163CB978" w14:textId="77777777" w:rsidR="00171B60" w:rsidRPr="00171B60" w:rsidRDefault="00171B60" w:rsidP="00171B60">
      <w:pPr>
        <w:numPr>
          <w:ilvl w:val="0"/>
          <w:numId w:val="590"/>
        </w:numPr>
        <w:spacing w:before="100" w:beforeAutospacing="1" w:after="100" w:afterAutospacing="1"/>
      </w:pPr>
      <w:r w:rsidRPr="00171B60">
        <w:t>Reclaims authority at defiled gates through decrees, consecration, apostolic order</w:t>
      </w:r>
    </w:p>
    <w:p w14:paraId="32A3EEDC" w14:textId="77777777" w:rsidR="00171B60" w:rsidRPr="00171B60" w:rsidRDefault="00171B60" w:rsidP="00171B60">
      <w:pPr>
        <w:numPr>
          <w:ilvl w:val="0"/>
          <w:numId w:val="590"/>
        </w:numPr>
        <w:spacing w:before="100" w:beforeAutospacing="1" w:after="100" w:afterAutospacing="1"/>
      </w:pPr>
      <w:proofErr w:type="gramStart"/>
      <w:r w:rsidRPr="00171B60">
        <w:t>Mentors</w:t>
      </w:r>
      <w:proofErr w:type="gramEnd"/>
      <w:r w:rsidRPr="00171B60">
        <w:t xml:space="preserve"> leaders in purity, governance, prophetic alignment at thresholds</w:t>
      </w:r>
    </w:p>
    <w:p w14:paraId="560F4596" w14:textId="77777777" w:rsidR="00171B60" w:rsidRPr="00171B60" w:rsidRDefault="00171B60" w:rsidP="00171B60">
      <w:pPr>
        <w:numPr>
          <w:ilvl w:val="0"/>
          <w:numId w:val="590"/>
        </w:numPr>
        <w:spacing w:before="100" w:beforeAutospacing="1" w:after="100" w:afterAutospacing="1"/>
      </w:pPr>
      <w:r w:rsidRPr="00171B60">
        <w:t>Displaces hidden alliances through righteous authority</w:t>
      </w:r>
    </w:p>
    <w:p w14:paraId="22ED7944" w14:textId="77777777" w:rsidR="00171B60" w:rsidRPr="00171B60" w:rsidRDefault="00171B60" w:rsidP="00171B60">
      <w:pPr>
        <w:spacing w:before="100" w:beforeAutospacing="1" w:after="100" w:afterAutospacing="1"/>
      </w:pPr>
    </w:p>
    <w:p w14:paraId="0B51DD27" w14:textId="77777777" w:rsidR="00171B60" w:rsidRPr="00171B60" w:rsidRDefault="00171B60" w:rsidP="00171B60">
      <w:pPr>
        <w:spacing w:before="100" w:beforeAutospacing="1" w:after="100" w:afterAutospacing="1"/>
        <w:outlineLvl w:val="2"/>
        <w:rPr>
          <w:b/>
          <w:bCs/>
          <w:sz w:val="27"/>
          <w:szCs w:val="27"/>
        </w:rPr>
      </w:pPr>
      <w:r w:rsidRPr="00171B60">
        <w:rPr>
          <w:b/>
          <w:bCs/>
          <w:sz w:val="27"/>
          <w:szCs w:val="27"/>
        </w:rPr>
        <w:t>LISA HILL’S SCROLL IN GAINESVILLE / RED RIVER (FIRESTARTER)</w:t>
      </w:r>
    </w:p>
    <w:p w14:paraId="5E9DE487" w14:textId="77777777" w:rsidR="00171B60" w:rsidRPr="00171B60" w:rsidRDefault="00171B60" w:rsidP="00171B60">
      <w:pPr>
        <w:numPr>
          <w:ilvl w:val="0"/>
          <w:numId w:val="591"/>
        </w:numPr>
        <w:spacing w:before="100" w:beforeAutospacing="1" w:after="100" w:afterAutospacing="1"/>
      </w:pPr>
      <w:r w:rsidRPr="00171B60">
        <w:t>Establishes fire altars to burn mixture, cleanse gates, restore righteous flow</w:t>
      </w:r>
    </w:p>
    <w:p w14:paraId="6A54F432" w14:textId="77777777" w:rsidR="00171B60" w:rsidRPr="00171B60" w:rsidRDefault="00171B60" w:rsidP="00171B60">
      <w:pPr>
        <w:numPr>
          <w:ilvl w:val="0"/>
          <w:numId w:val="591"/>
        </w:numPr>
        <w:spacing w:before="100" w:beforeAutospacing="1" w:after="100" w:afterAutospacing="1"/>
      </w:pPr>
      <w:r w:rsidRPr="00171B60">
        <w:t>Declares prophetic acts over river crossings, civic seats, and religious altars</w:t>
      </w:r>
    </w:p>
    <w:p w14:paraId="5829043E" w14:textId="77777777" w:rsidR="00171B60" w:rsidRPr="00171B60" w:rsidRDefault="00171B60" w:rsidP="00171B60">
      <w:pPr>
        <w:numPr>
          <w:ilvl w:val="0"/>
          <w:numId w:val="591"/>
        </w:numPr>
        <w:spacing w:before="100" w:beforeAutospacing="1" w:after="100" w:afterAutospacing="1"/>
      </w:pPr>
      <w:r w:rsidRPr="00171B60">
        <w:t xml:space="preserve">Activates hidden </w:t>
      </w:r>
      <w:proofErr w:type="spellStart"/>
      <w:r w:rsidRPr="00171B60">
        <w:t>scrollbearers</w:t>
      </w:r>
      <w:proofErr w:type="spellEnd"/>
      <w:r w:rsidRPr="00171B60">
        <w:t xml:space="preserve"> caught in old systems of control</w:t>
      </w:r>
    </w:p>
    <w:p w14:paraId="3894B5CF" w14:textId="77777777" w:rsidR="00171B60" w:rsidRPr="00171B60" w:rsidRDefault="00171B60" w:rsidP="00171B60">
      <w:pPr>
        <w:numPr>
          <w:ilvl w:val="0"/>
          <w:numId w:val="591"/>
        </w:numPr>
        <w:spacing w:before="100" w:beforeAutospacing="1" w:after="100" w:afterAutospacing="1"/>
      </w:pPr>
      <w:r w:rsidRPr="00171B60">
        <w:t>Oversees strategies for reconciliation, healing, justice through prophetic fire</w:t>
      </w:r>
    </w:p>
    <w:p w14:paraId="3C0FA6A2" w14:textId="77777777" w:rsidR="00171B60" w:rsidRPr="00171B60" w:rsidRDefault="00171B60" w:rsidP="00171B60">
      <w:pPr>
        <w:spacing w:before="100" w:beforeAutospacing="1" w:after="100" w:afterAutospacing="1"/>
      </w:pPr>
    </w:p>
    <w:p w14:paraId="3F7865ED" w14:textId="77777777" w:rsidR="00171B60" w:rsidRPr="00171B60" w:rsidRDefault="00171B60" w:rsidP="00171B60">
      <w:pPr>
        <w:spacing w:before="100" w:beforeAutospacing="1" w:after="100" w:afterAutospacing="1"/>
        <w:outlineLvl w:val="2"/>
        <w:rPr>
          <w:b/>
          <w:bCs/>
          <w:sz w:val="27"/>
          <w:szCs w:val="27"/>
        </w:rPr>
      </w:pPr>
      <w:r w:rsidRPr="00171B60">
        <w:rPr>
          <w:b/>
          <w:bCs/>
          <w:sz w:val="27"/>
          <w:szCs w:val="27"/>
        </w:rPr>
        <w:t>JERRY HILL’S SCROLL IN GAINESVILLE / RED RIVER</w:t>
      </w:r>
    </w:p>
    <w:p w14:paraId="08EAFD1C" w14:textId="77777777" w:rsidR="00171B60" w:rsidRPr="00171B60" w:rsidRDefault="00171B60" w:rsidP="00171B60">
      <w:pPr>
        <w:numPr>
          <w:ilvl w:val="0"/>
          <w:numId w:val="592"/>
        </w:numPr>
        <w:spacing w:before="100" w:beforeAutospacing="1" w:after="100" w:afterAutospacing="1"/>
      </w:pPr>
      <w:r w:rsidRPr="00171B60">
        <w:t>Fathers wounded leaders navigating civic, church, and business healing</w:t>
      </w:r>
    </w:p>
    <w:p w14:paraId="39FCBDA4" w14:textId="77777777" w:rsidR="00171B60" w:rsidRPr="00171B60" w:rsidRDefault="00171B60" w:rsidP="00171B60">
      <w:pPr>
        <w:numPr>
          <w:ilvl w:val="0"/>
          <w:numId w:val="592"/>
        </w:numPr>
        <w:spacing w:before="100" w:beforeAutospacing="1" w:after="100" w:afterAutospacing="1"/>
      </w:pPr>
      <w:proofErr w:type="gramStart"/>
      <w:r w:rsidRPr="00171B60">
        <w:t>Ministers</w:t>
      </w:r>
      <w:proofErr w:type="gramEnd"/>
      <w:r w:rsidRPr="00171B60">
        <w:t xml:space="preserve"> reconciliation between divided groups with presence, wisdom</w:t>
      </w:r>
    </w:p>
    <w:p w14:paraId="30040556" w14:textId="77777777" w:rsidR="00171B60" w:rsidRPr="00171B60" w:rsidRDefault="00171B60" w:rsidP="00171B60">
      <w:pPr>
        <w:numPr>
          <w:ilvl w:val="0"/>
          <w:numId w:val="592"/>
        </w:numPr>
        <w:spacing w:before="100" w:beforeAutospacing="1" w:after="100" w:afterAutospacing="1"/>
      </w:pPr>
      <w:r w:rsidRPr="00171B60">
        <w:t>Provides steady counsel in destabilized regions needing healing anchors</w:t>
      </w:r>
    </w:p>
    <w:p w14:paraId="254D7608" w14:textId="77777777" w:rsidR="00171B60" w:rsidRPr="00171B60" w:rsidRDefault="00171B60" w:rsidP="00171B60">
      <w:pPr>
        <w:numPr>
          <w:ilvl w:val="0"/>
          <w:numId w:val="592"/>
        </w:numPr>
        <w:spacing w:before="100" w:beforeAutospacing="1" w:after="100" w:afterAutospacing="1"/>
      </w:pPr>
      <w:r w:rsidRPr="00171B60">
        <w:t>Intercedes over gates with quiet authority to restore righteous flow</w:t>
      </w:r>
    </w:p>
    <w:p w14:paraId="27B5D6D1" w14:textId="77777777" w:rsidR="00171B60" w:rsidRPr="00171B60" w:rsidRDefault="00C91D5B" w:rsidP="00171B60">
      <w:r w:rsidRPr="00171B60">
        <w:rPr>
          <w:noProof/>
        </w:rPr>
        <w:pict w14:anchorId="278290EC">
          <v:rect id="_x0000_i1025" alt="" style="width:468pt;height:.05pt;mso-width-percent:0;mso-height-percent:0;mso-width-percent:0;mso-height-percent:0" o:hralign="center" o:hrstd="t" o:hr="t" fillcolor="#a0a0a0" stroked="f"/>
        </w:pict>
      </w:r>
    </w:p>
    <w:p w14:paraId="05FED577" w14:textId="77777777" w:rsidR="00171B60" w:rsidRPr="00171B60" w:rsidRDefault="00171B60" w:rsidP="00171B60">
      <w:pPr>
        <w:spacing w:before="100" w:beforeAutospacing="1" w:after="100" w:afterAutospacing="1"/>
        <w:outlineLvl w:val="1"/>
        <w:rPr>
          <w:b/>
          <w:bCs/>
          <w:sz w:val="36"/>
          <w:szCs w:val="36"/>
        </w:rPr>
      </w:pPr>
      <w:r w:rsidRPr="00171B60">
        <w:rPr>
          <w:b/>
          <w:bCs/>
          <w:sz w:val="36"/>
          <w:szCs w:val="36"/>
        </w:rPr>
        <w:t>9. FINAL CITY DECLARATION</w:t>
      </w:r>
    </w:p>
    <w:p w14:paraId="3E41B365" w14:textId="77777777" w:rsidR="00171B60" w:rsidRPr="00171B60" w:rsidRDefault="00171B60" w:rsidP="00171B60">
      <w:pPr>
        <w:spacing w:before="100" w:beforeAutospacing="1" w:after="100" w:afterAutospacing="1"/>
      </w:pPr>
      <w:r w:rsidRPr="00171B60">
        <w:t>Gainesville, you are no longer a pawn between states; you are a gate between nations.</w:t>
      </w:r>
    </w:p>
    <w:p w14:paraId="798C057A" w14:textId="77777777" w:rsidR="00171B60" w:rsidRPr="00171B60" w:rsidRDefault="00171B60" w:rsidP="00171B60">
      <w:pPr>
        <w:spacing w:before="100" w:beforeAutospacing="1" w:after="100" w:afterAutospacing="1"/>
      </w:pPr>
      <w:r w:rsidRPr="00171B60">
        <w:t>You shall not carry contention; you shall carry reconciliation.</w:t>
      </w:r>
    </w:p>
    <w:p w14:paraId="0BBB06B8" w14:textId="77777777" w:rsidR="00171B60" w:rsidRPr="00171B60" w:rsidRDefault="00171B60" w:rsidP="00171B60">
      <w:pPr>
        <w:spacing w:before="100" w:beforeAutospacing="1" w:after="100" w:afterAutospacing="1"/>
      </w:pPr>
      <w:r w:rsidRPr="00171B60">
        <w:t>You shall not preserve injustice; you shall establish righteousness.</w:t>
      </w:r>
    </w:p>
    <w:p w14:paraId="20FD7BD1" w14:textId="77777777" w:rsidR="00171B60" w:rsidRPr="00171B60" w:rsidRDefault="00171B60" w:rsidP="00171B60">
      <w:pPr>
        <w:spacing w:before="100" w:beforeAutospacing="1" w:after="100" w:afterAutospacing="1"/>
      </w:pPr>
    </w:p>
    <w:p w14:paraId="3783B287" w14:textId="77777777" w:rsidR="00171B60" w:rsidRPr="00171B60" w:rsidRDefault="00171B60" w:rsidP="00171B60">
      <w:pPr>
        <w:spacing w:before="100" w:beforeAutospacing="1" w:after="100" w:afterAutospacing="1"/>
      </w:pPr>
      <w:r w:rsidRPr="00171B60">
        <w:t>Your gates shall no longer host bloodshed; they shall host healing.</w:t>
      </w:r>
    </w:p>
    <w:p w14:paraId="5264C852" w14:textId="77777777" w:rsidR="00171B60" w:rsidRPr="00171B60" w:rsidRDefault="00171B60" w:rsidP="00171B60">
      <w:pPr>
        <w:spacing w:before="100" w:beforeAutospacing="1" w:after="100" w:afterAutospacing="1"/>
      </w:pPr>
      <w:r w:rsidRPr="00171B60">
        <w:t>Your bridges shall no longer transfer trauma; they shall transfer glory.</w:t>
      </w:r>
    </w:p>
    <w:p w14:paraId="7F65E57A" w14:textId="77777777" w:rsidR="00171B60" w:rsidRPr="00171B60" w:rsidRDefault="00171B60" w:rsidP="00171B60">
      <w:pPr>
        <w:spacing w:before="100" w:beforeAutospacing="1" w:after="100" w:afterAutospacing="1"/>
      </w:pPr>
      <w:r w:rsidRPr="00171B60">
        <w:lastRenderedPageBreak/>
        <w:t>Your land shall no longer curse the generations; it shall bless them.</w:t>
      </w:r>
    </w:p>
    <w:p w14:paraId="0321648C" w14:textId="77777777" w:rsidR="00171B60" w:rsidRPr="00171B60" w:rsidRDefault="00171B60" w:rsidP="00171B60">
      <w:pPr>
        <w:spacing w:before="100" w:beforeAutospacing="1" w:after="100" w:afterAutospacing="1"/>
      </w:pPr>
    </w:p>
    <w:p w14:paraId="331AFFA4" w14:textId="77777777" w:rsidR="00171B60" w:rsidRPr="00171B60" w:rsidRDefault="00171B60" w:rsidP="00171B60">
      <w:pPr>
        <w:spacing w:before="100" w:beforeAutospacing="1" w:after="100" w:afterAutospacing="1"/>
      </w:pPr>
      <w:proofErr w:type="gramStart"/>
      <w:r w:rsidRPr="00171B60">
        <w:t>Lift up</w:t>
      </w:r>
      <w:proofErr w:type="gramEnd"/>
      <w:r w:rsidRPr="00171B60">
        <w:t xml:space="preserve"> your heads, O gates. Open wide, O Red River thresholds.</w:t>
      </w:r>
    </w:p>
    <w:p w14:paraId="2DCDF393" w14:textId="77777777" w:rsidR="00171B60" w:rsidRPr="00171B60" w:rsidRDefault="00171B60" w:rsidP="00171B60">
      <w:pPr>
        <w:spacing w:before="100" w:beforeAutospacing="1" w:after="100" w:afterAutospacing="1"/>
      </w:pPr>
      <w:r w:rsidRPr="00171B60">
        <w:t>The King of Glory is coming through.</w:t>
      </w:r>
    </w:p>
    <w:p w14:paraId="51061356" w14:textId="77777777" w:rsidR="00171B60" w:rsidRPr="00171B60" w:rsidRDefault="00171B60" w:rsidP="00171B60">
      <w:pPr>
        <w:spacing w:before="100" w:beforeAutospacing="1" w:after="100" w:afterAutospacing="1"/>
      </w:pPr>
    </w:p>
    <w:p w14:paraId="7120A846" w14:textId="77777777" w:rsidR="00171B60" w:rsidRPr="00171B60" w:rsidRDefault="00171B60" w:rsidP="00171B60">
      <w:pPr>
        <w:spacing w:before="100" w:beforeAutospacing="1" w:after="100" w:afterAutospacing="1"/>
      </w:pPr>
      <w:r w:rsidRPr="00171B60">
        <w:t>Let the scrolls unseal.</w:t>
      </w:r>
    </w:p>
    <w:p w14:paraId="0CE48410" w14:textId="77777777" w:rsidR="00171B60" w:rsidRPr="00171B60" w:rsidRDefault="00171B60" w:rsidP="00171B60">
      <w:pPr>
        <w:spacing w:before="100" w:beforeAutospacing="1" w:after="100" w:afterAutospacing="1"/>
      </w:pPr>
      <w:r w:rsidRPr="00171B60">
        <w:t>Let the gates align.</w:t>
      </w:r>
    </w:p>
    <w:p w14:paraId="35AB0C3D" w14:textId="77777777" w:rsidR="00171B60" w:rsidRPr="00171B60" w:rsidRDefault="00171B60" w:rsidP="00171B60">
      <w:pPr>
        <w:spacing w:before="100" w:beforeAutospacing="1" w:after="100" w:afterAutospacing="1"/>
      </w:pPr>
      <w:r w:rsidRPr="00171B60">
        <w:t>Let the fire fall.</w:t>
      </w:r>
    </w:p>
    <w:p w14:paraId="7E01635D" w14:textId="77777777" w:rsidR="00171B60" w:rsidRPr="00171B60" w:rsidRDefault="00171B60" w:rsidP="00171B60">
      <w:pPr>
        <w:spacing w:before="100" w:beforeAutospacing="1" w:after="100" w:afterAutospacing="1"/>
      </w:pPr>
      <w:r w:rsidRPr="00171B60">
        <w:t>Let reformation begin.</w:t>
      </w:r>
    </w:p>
    <w:p w14:paraId="164DD382" w14:textId="77777777" w:rsidR="00171B60" w:rsidRPr="00171B60" w:rsidRDefault="00171B60" w:rsidP="00171B60">
      <w:pPr>
        <w:spacing w:before="100" w:beforeAutospacing="1" w:after="100" w:afterAutospacing="1"/>
      </w:pPr>
    </w:p>
    <w:p w14:paraId="42B7EB48" w14:textId="77777777" w:rsidR="00171B60" w:rsidRPr="00171B60" w:rsidRDefault="00171B60" w:rsidP="00171B60">
      <w:pPr>
        <w:spacing w:before="100" w:beforeAutospacing="1" w:after="100" w:afterAutospacing="1"/>
      </w:pPr>
      <w:r w:rsidRPr="00171B60">
        <w:t>In Jesus’ name. Amen.</w:t>
      </w:r>
    </w:p>
    <w:p w14:paraId="6D1CED82" w14:textId="2ECCE4F7" w:rsidR="00063B44" w:rsidRPr="00C1709E" w:rsidRDefault="00063B44" w:rsidP="007B1F69">
      <w:pPr>
        <w:pStyle w:val="CSP-ChapterBodyText"/>
      </w:pP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696A" w14:textId="77777777" w:rsidR="00C91D5B" w:rsidRDefault="00C91D5B">
      <w:r>
        <w:separator/>
      </w:r>
    </w:p>
  </w:endnote>
  <w:endnote w:type="continuationSeparator" w:id="0">
    <w:p w14:paraId="2D18F486" w14:textId="77777777" w:rsidR="00C91D5B" w:rsidRDefault="00C9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6211" w14:textId="77777777" w:rsidR="00C91D5B" w:rsidRDefault="00C91D5B">
      <w:r>
        <w:separator/>
      </w:r>
    </w:p>
  </w:footnote>
  <w:footnote w:type="continuationSeparator" w:id="0">
    <w:p w14:paraId="1052CC65" w14:textId="77777777" w:rsidR="00C91D5B" w:rsidRDefault="00C9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C91D5B"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C91D5B"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C91D5B">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C91D5B">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C91D5B">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C91D5B">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2"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5"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4"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0"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3"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9"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6"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3"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0"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4"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9"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1"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4"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4"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6"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2"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5"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7"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8"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3"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2"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2"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7"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0"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4"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0"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5"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7"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1"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4"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9"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54"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8"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78"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87"/>
  </w:num>
  <w:num w:numId="2" w16cid:durableId="845561735">
    <w:abstractNumId w:val="415"/>
  </w:num>
  <w:num w:numId="3" w16cid:durableId="1578246491">
    <w:abstractNumId w:val="265"/>
  </w:num>
  <w:num w:numId="4" w16cid:durableId="1576012317">
    <w:abstractNumId w:val="352"/>
  </w:num>
  <w:num w:numId="5" w16cid:durableId="1224757808">
    <w:abstractNumId w:val="236"/>
  </w:num>
  <w:num w:numId="6" w16cid:durableId="1528834905">
    <w:abstractNumId w:val="190"/>
  </w:num>
  <w:num w:numId="7" w16cid:durableId="1238202381">
    <w:abstractNumId w:val="139"/>
  </w:num>
  <w:num w:numId="8" w16cid:durableId="1299796418">
    <w:abstractNumId w:val="438"/>
  </w:num>
  <w:num w:numId="9" w16cid:durableId="1481532984">
    <w:abstractNumId w:val="342"/>
  </w:num>
  <w:num w:numId="10" w16cid:durableId="1960869058">
    <w:abstractNumId w:val="148"/>
  </w:num>
  <w:num w:numId="11" w16cid:durableId="1309357666">
    <w:abstractNumId w:val="562"/>
  </w:num>
  <w:num w:numId="12" w16cid:durableId="163252075">
    <w:abstractNumId w:val="157"/>
  </w:num>
  <w:num w:numId="13" w16cid:durableId="732973694">
    <w:abstractNumId w:val="28"/>
  </w:num>
  <w:num w:numId="14" w16cid:durableId="520319955">
    <w:abstractNumId w:val="94"/>
  </w:num>
  <w:num w:numId="15" w16cid:durableId="441337358">
    <w:abstractNumId w:val="107"/>
  </w:num>
  <w:num w:numId="16" w16cid:durableId="1107430923">
    <w:abstractNumId w:val="504"/>
  </w:num>
  <w:num w:numId="17" w16cid:durableId="402263940">
    <w:abstractNumId w:val="480"/>
  </w:num>
  <w:num w:numId="18" w16cid:durableId="242111605">
    <w:abstractNumId w:val="520"/>
  </w:num>
  <w:num w:numId="19" w16cid:durableId="1852139699">
    <w:abstractNumId w:val="186"/>
  </w:num>
  <w:num w:numId="20" w16cid:durableId="1165363156">
    <w:abstractNumId w:val="395"/>
  </w:num>
  <w:num w:numId="21" w16cid:durableId="1646929557">
    <w:abstractNumId w:val="313"/>
  </w:num>
  <w:num w:numId="22" w16cid:durableId="381750554">
    <w:abstractNumId w:val="156"/>
  </w:num>
  <w:num w:numId="23" w16cid:durableId="2114744119">
    <w:abstractNumId w:val="435"/>
  </w:num>
  <w:num w:numId="24" w16cid:durableId="753890997">
    <w:abstractNumId w:val="211"/>
  </w:num>
  <w:num w:numId="25" w16cid:durableId="149370430">
    <w:abstractNumId w:val="591"/>
  </w:num>
  <w:num w:numId="26" w16cid:durableId="1589002011">
    <w:abstractNumId w:val="251"/>
  </w:num>
  <w:num w:numId="27" w16cid:durableId="1922595753">
    <w:abstractNumId w:val="407"/>
  </w:num>
  <w:num w:numId="28" w16cid:durableId="1514682988">
    <w:abstractNumId w:val="457"/>
  </w:num>
  <w:num w:numId="29" w16cid:durableId="1349873804">
    <w:abstractNumId w:val="555"/>
  </w:num>
  <w:num w:numId="30" w16cid:durableId="398796334">
    <w:abstractNumId w:val="24"/>
  </w:num>
  <w:num w:numId="31" w16cid:durableId="1533376876">
    <w:abstractNumId w:val="440"/>
  </w:num>
  <w:num w:numId="32" w16cid:durableId="533470563">
    <w:abstractNumId w:val="4"/>
  </w:num>
  <w:num w:numId="33" w16cid:durableId="1193032077">
    <w:abstractNumId w:val="141"/>
  </w:num>
  <w:num w:numId="34" w16cid:durableId="1742101469">
    <w:abstractNumId w:val="93"/>
  </w:num>
  <w:num w:numId="35" w16cid:durableId="1217085735">
    <w:abstractNumId w:val="231"/>
  </w:num>
  <w:num w:numId="36" w16cid:durableId="672149835">
    <w:abstractNumId w:val="185"/>
  </w:num>
  <w:num w:numId="37" w16cid:durableId="1365252037">
    <w:abstractNumId w:val="327"/>
  </w:num>
  <w:num w:numId="38" w16cid:durableId="901719062">
    <w:abstractNumId w:val="42"/>
  </w:num>
  <w:num w:numId="39" w16cid:durableId="1657762070">
    <w:abstractNumId w:val="379"/>
  </w:num>
  <w:num w:numId="40" w16cid:durableId="1669284669">
    <w:abstractNumId w:val="169"/>
  </w:num>
  <w:num w:numId="41" w16cid:durableId="154762960">
    <w:abstractNumId w:val="200"/>
  </w:num>
  <w:num w:numId="42" w16cid:durableId="1774932773">
    <w:abstractNumId w:val="365"/>
  </w:num>
  <w:num w:numId="43" w16cid:durableId="1217013518">
    <w:abstractNumId w:val="343"/>
  </w:num>
  <w:num w:numId="44" w16cid:durableId="448008466">
    <w:abstractNumId w:val="18"/>
  </w:num>
  <w:num w:numId="45" w16cid:durableId="1678311705">
    <w:abstractNumId w:val="124"/>
  </w:num>
  <w:num w:numId="46" w16cid:durableId="2054037203">
    <w:abstractNumId w:val="336"/>
  </w:num>
  <w:num w:numId="47" w16cid:durableId="899825898">
    <w:abstractNumId w:val="565"/>
  </w:num>
  <w:num w:numId="48" w16cid:durableId="133106125">
    <w:abstractNumId w:val="25"/>
  </w:num>
  <w:num w:numId="49" w16cid:durableId="1574244241">
    <w:abstractNumId w:val="126"/>
  </w:num>
  <w:num w:numId="50" w16cid:durableId="1702584250">
    <w:abstractNumId w:val="386"/>
  </w:num>
  <w:num w:numId="51" w16cid:durableId="1214735422">
    <w:abstractNumId w:val="560"/>
  </w:num>
  <w:num w:numId="52" w16cid:durableId="1501314454">
    <w:abstractNumId w:val="505"/>
  </w:num>
  <w:num w:numId="53" w16cid:durableId="1329017044">
    <w:abstractNumId w:val="423"/>
  </w:num>
  <w:num w:numId="54" w16cid:durableId="1052192487">
    <w:abstractNumId w:val="540"/>
  </w:num>
  <w:num w:numId="55" w16cid:durableId="138109621">
    <w:abstractNumId w:val="465"/>
  </w:num>
  <w:num w:numId="56" w16cid:durableId="1785999497">
    <w:abstractNumId w:val="519"/>
  </w:num>
  <w:num w:numId="57" w16cid:durableId="414742102">
    <w:abstractNumId w:val="271"/>
  </w:num>
  <w:num w:numId="58" w16cid:durableId="664942629">
    <w:abstractNumId w:val="51"/>
  </w:num>
  <w:num w:numId="59" w16cid:durableId="839276001">
    <w:abstractNumId w:val="230"/>
  </w:num>
  <w:num w:numId="60" w16cid:durableId="854811655">
    <w:abstractNumId w:val="506"/>
  </w:num>
  <w:num w:numId="61" w16cid:durableId="206451924">
    <w:abstractNumId w:val="286"/>
  </w:num>
  <w:num w:numId="62" w16cid:durableId="947272801">
    <w:abstractNumId w:val="428"/>
  </w:num>
  <w:num w:numId="63" w16cid:durableId="2026782875">
    <w:abstractNumId w:val="377"/>
  </w:num>
  <w:num w:numId="64" w16cid:durableId="373193066">
    <w:abstractNumId w:val="344"/>
  </w:num>
  <w:num w:numId="65" w16cid:durableId="999620827">
    <w:abstractNumId w:val="164"/>
  </w:num>
  <w:num w:numId="66" w16cid:durableId="300505938">
    <w:abstractNumId w:val="578"/>
  </w:num>
  <w:num w:numId="67" w16cid:durableId="35081250">
    <w:abstractNumId w:val="288"/>
  </w:num>
  <w:num w:numId="68" w16cid:durableId="766774973">
    <w:abstractNumId w:val="501"/>
  </w:num>
  <w:num w:numId="69" w16cid:durableId="271474462">
    <w:abstractNumId w:val="112"/>
  </w:num>
  <w:num w:numId="70" w16cid:durableId="19749647">
    <w:abstractNumId w:val="292"/>
  </w:num>
  <w:num w:numId="71" w16cid:durableId="258949203">
    <w:abstractNumId w:val="83"/>
  </w:num>
  <w:num w:numId="72" w16cid:durableId="982202682">
    <w:abstractNumId w:val="8"/>
  </w:num>
  <w:num w:numId="73" w16cid:durableId="797190632">
    <w:abstractNumId w:val="73"/>
  </w:num>
  <w:num w:numId="74" w16cid:durableId="1240750861">
    <w:abstractNumId w:val="413"/>
  </w:num>
  <w:num w:numId="75" w16cid:durableId="212815904">
    <w:abstractNumId w:val="267"/>
  </w:num>
  <w:num w:numId="76" w16cid:durableId="1459178948">
    <w:abstractNumId w:val="227"/>
  </w:num>
  <w:num w:numId="77" w16cid:durableId="765925866">
    <w:abstractNumId w:val="119"/>
  </w:num>
  <w:num w:numId="78" w16cid:durableId="1190685507">
    <w:abstractNumId w:val="349"/>
  </w:num>
  <w:num w:numId="79" w16cid:durableId="383800804">
    <w:abstractNumId w:val="199"/>
  </w:num>
  <w:num w:numId="80" w16cid:durableId="796026677">
    <w:abstractNumId w:val="306"/>
  </w:num>
  <w:num w:numId="81" w16cid:durableId="1651472610">
    <w:abstractNumId w:val="110"/>
  </w:num>
  <w:num w:numId="82" w16cid:durableId="699742474">
    <w:abstractNumId w:val="340"/>
  </w:num>
  <w:num w:numId="83" w16cid:durableId="766272502">
    <w:abstractNumId w:val="536"/>
  </w:num>
  <w:num w:numId="84" w16cid:durableId="1446382766">
    <w:abstractNumId w:val="68"/>
  </w:num>
  <w:num w:numId="85" w16cid:durableId="1726951294">
    <w:abstractNumId w:val="175"/>
  </w:num>
  <w:num w:numId="86" w16cid:durableId="649559513">
    <w:abstractNumId w:val="263"/>
  </w:num>
  <w:num w:numId="87" w16cid:durableId="1011301265">
    <w:abstractNumId w:val="472"/>
  </w:num>
  <w:num w:numId="88" w16cid:durableId="180316238">
    <w:abstractNumId w:val="534"/>
  </w:num>
  <w:num w:numId="89" w16cid:durableId="948969743">
    <w:abstractNumId w:val="282"/>
  </w:num>
  <w:num w:numId="90" w16cid:durableId="1384450512">
    <w:abstractNumId w:val="448"/>
  </w:num>
  <w:num w:numId="91" w16cid:durableId="30689598">
    <w:abstractNumId w:val="154"/>
  </w:num>
  <w:num w:numId="92" w16cid:durableId="1559170720">
    <w:abstractNumId w:val="105"/>
  </w:num>
  <w:num w:numId="93" w16cid:durableId="742413267">
    <w:abstractNumId w:val="374"/>
  </w:num>
  <w:num w:numId="94" w16cid:durableId="647365369">
    <w:abstractNumId w:val="338"/>
  </w:num>
  <w:num w:numId="95" w16cid:durableId="1267614381">
    <w:abstractNumId w:val="278"/>
  </w:num>
  <w:num w:numId="96" w16cid:durableId="1050299347">
    <w:abstractNumId w:val="181"/>
  </w:num>
  <w:num w:numId="97" w16cid:durableId="795562124">
    <w:abstractNumId w:val="329"/>
  </w:num>
  <w:num w:numId="98" w16cid:durableId="2100439211">
    <w:abstractNumId w:val="280"/>
  </w:num>
  <w:num w:numId="99" w16cid:durableId="1302268946">
    <w:abstractNumId w:val="491"/>
  </w:num>
  <w:num w:numId="100" w16cid:durableId="1337417950">
    <w:abstractNumId w:val="455"/>
  </w:num>
  <w:num w:numId="101" w16cid:durableId="916863979">
    <w:abstractNumId w:val="580"/>
  </w:num>
  <w:num w:numId="102" w16cid:durableId="1946036172">
    <w:abstractNumId w:val="452"/>
  </w:num>
  <w:num w:numId="103" w16cid:durableId="1894849434">
    <w:abstractNumId w:val="290"/>
  </w:num>
  <w:num w:numId="104" w16cid:durableId="444429873">
    <w:abstractNumId w:val="57"/>
  </w:num>
  <w:num w:numId="105" w16cid:durableId="1955361648">
    <w:abstractNumId w:val="563"/>
  </w:num>
  <w:num w:numId="106" w16cid:durableId="1515266753">
    <w:abstractNumId w:val="72"/>
  </w:num>
  <w:num w:numId="107" w16cid:durableId="1832062860">
    <w:abstractNumId w:val="486"/>
  </w:num>
  <w:num w:numId="108" w16cid:durableId="1308363088">
    <w:abstractNumId w:val="207"/>
  </w:num>
  <w:num w:numId="109" w16cid:durableId="1120416448">
    <w:abstractNumId w:val="46"/>
  </w:num>
  <w:num w:numId="110" w16cid:durableId="1737777633">
    <w:abstractNumId w:val="130"/>
  </w:num>
  <w:num w:numId="111" w16cid:durableId="701855984">
    <w:abstractNumId w:val="269"/>
  </w:num>
  <w:num w:numId="112" w16cid:durableId="1308704614">
    <w:abstractNumId w:val="396"/>
  </w:num>
  <w:num w:numId="113" w16cid:durableId="1822845534">
    <w:abstractNumId w:val="447"/>
  </w:num>
  <w:num w:numId="114" w16cid:durableId="1111584171">
    <w:abstractNumId w:val="391"/>
  </w:num>
  <w:num w:numId="115" w16cid:durableId="1523662699">
    <w:abstractNumId w:val="418"/>
  </w:num>
  <w:num w:numId="116" w16cid:durableId="1923759801">
    <w:abstractNumId w:val="144"/>
  </w:num>
  <w:num w:numId="117" w16cid:durableId="205148483">
    <w:abstractNumId w:val="575"/>
  </w:num>
  <w:num w:numId="118" w16cid:durableId="2098748521">
    <w:abstractNumId w:val="177"/>
  </w:num>
  <w:num w:numId="119" w16cid:durableId="427508364">
    <w:abstractNumId w:val="460"/>
  </w:num>
  <w:num w:numId="120" w16cid:durableId="1755542003">
    <w:abstractNumId w:val="205"/>
  </w:num>
  <w:num w:numId="121" w16cid:durableId="77406621">
    <w:abstractNumId w:val="427"/>
  </w:num>
  <w:num w:numId="122" w16cid:durableId="1174296561">
    <w:abstractNumId w:val="243"/>
  </w:num>
  <w:num w:numId="123" w16cid:durableId="1899051334">
    <w:abstractNumId w:val="549"/>
  </w:num>
  <w:num w:numId="124" w16cid:durableId="1709641852">
    <w:abstractNumId w:val="528"/>
  </w:num>
  <w:num w:numId="125" w16cid:durableId="1438057184">
    <w:abstractNumId w:val="70"/>
  </w:num>
  <w:num w:numId="126" w16cid:durableId="997877327">
    <w:abstractNumId w:val="474"/>
  </w:num>
  <w:num w:numId="127" w16cid:durableId="11995946">
    <w:abstractNumId w:val="240"/>
  </w:num>
  <w:num w:numId="128" w16cid:durableId="1800344457">
    <w:abstractNumId w:val="521"/>
  </w:num>
  <w:num w:numId="129" w16cid:durableId="2010670265">
    <w:abstractNumId w:val="151"/>
  </w:num>
  <w:num w:numId="130" w16cid:durableId="1164664105">
    <w:abstractNumId w:val="398"/>
  </w:num>
  <w:num w:numId="131" w16cid:durableId="1699545984">
    <w:abstractNumId w:val="259"/>
  </w:num>
  <w:num w:numId="132" w16cid:durableId="398795081">
    <w:abstractNumId w:val="547"/>
  </w:num>
  <w:num w:numId="133" w16cid:durableId="1323698994">
    <w:abstractNumId w:val="291"/>
  </w:num>
  <w:num w:numId="134" w16cid:durableId="1958444265">
    <w:abstractNumId w:val="140"/>
  </w:num>
  <w:num w:numId="135" w16cid:durableId="1212691433">
    <w:abstractNumId w:val="373"/>
  </w:num>
  <w:num w:numId="136" w16cid:durableId="635374720">
    <w:abstractNumId w:val="463"/>
  </w:num>
  <w:num w:numId="137" w16cid:durableId="1242643632">
    <w:abstractNumId w:val="208"/>
  </w:num>
  <w:num w:numId="138" w16cid:durableId="1624119991">
    <w:abstractNumId w:val="315"/>
  </w:num>
  <w:num w:numId="139" w16cid:durableId="671219743">
    <w:abstractNumId w:val="39"/>
  </w:num>
  <w:num w:numId="140" w16cid:durableId="213200533">
    <w:abstractNumId w:val="226"/>
  </w:num>
  <w:num w:numId="141" w16cid:durableId="407731695">
    <w:abstractNumId w:val="275"/>
  </w:num>
  <w:num w:numId="142" w16cid:durableId="2043287409">
    <w:abstractNumId w:val="162"/>
  </w:num>
  <w:num w:numId="143" w16cid:durableId="1466268295">
    <w:abstractNumId w:val="272"/>
  </w:num>
  <w:num w:numId="144" w16cid:durableId="1089233956">
    <w:abstractNumId w:val="385"/>
  </w:num>
  <w:num w:numId="145" w16cid:durableId="628707052">
    <w:abstractNumId w:val="11"/>
  </w:num>
  <w:num w:numId="146" w16cid:durableId="8534844">
    <w:abstractNumId w:val="281"/>
  </w:num>
  <w:num w:numId="147" w16cid:durableId="1059013041">
    <w:abstractNumId w:val="276"/>
  </w:num>
  <w:num w:numId="148" w16cid:durableId="1632705131">
    <w:abstractNumId w:val="539"/>
  </w:num>
  <w:num w:numId="149" w16cid:durableId="240678898">
    <w:abstractNumId w:val="116"/>
  </w:num>
  <w:num w:numId="150" w16cid:durableId="2041078362">
    <w:abstractNumId w:val="390"/>
  </w:num>
  <w:num w:numId="151" w16cid:durableId="795180395">
    <w:abstractNumId w:val="399"/>
  </w:num>
  <w:num w:numId="152" w16cid:durableId="721947170">
    <w:abstractNumId w:val="247"/>
  </w:num>
  <w:num w:numId="153" w16cid:durableId="695038316">
    <w:abstractNumId w:val="529"/>
  </w:num>
  <w:num w:numId="154" w16cid:durableId="704793066">
    <w:abstractNumId w:val="111"/>
  </w:num>
  <w:num w:numId="155" w16cid:durableId="964891350">
    <w:abstractNumId w:val="532"/>
  </w:num>
  <w:num w:numId="156" w16cid:durableId="1663391602">
    <w:abstractNumId w:val="310"/>
  </w:num>
  <w:num w:numId="157" w16cid:durableId="393505412">
    <w:abstractNumId w:val="113"/>
  </w:num>
  <w:num w:numId="158" w16cid:durableId="764958288">
    <w:abstractNumId w:val="499"/>
  </w:num>
  <w:num w:numId="159" w16cid:durableId="847989057">
    <w:abstractNumId w:val="551"/>
  </w:num>
  <w:num w:numId="160" w16cid:durableId="2111775565">
    <w:abstractNumId w:val="522"/>
  </w:num>
  <w:num w:numId="161" w16cid:durableId="1383290251">
    <w:abstractNumId w:val="387"/>
  </w:num>
  <w:num w:numId="162" w16cid:durableId="1877615630">
    <w:abstractNumId w:val="557"/>
  </w:num>
  <w:num w:numId="163" w16cid:durableId="1639262326">
    <w:abstractNumId w:val="478"/>
  </w:num>
  <w:num w:numId="164" w16cid:durableId="1542211121">
    <w:abstractNumId w:val="82"/>
  </w:num>
  <w:num w:numId="165" w16cid:durableId="351341292">
    <w:abstractNumId w:val="542"/>
  </w:num>
  <w:num w:numId="166" w16cid:durableId="494682924">
    <w:abstractNumId w:val="149"/>
  </w:num>
  <w:num w:numId="167" w16cid:durableId="14162163">
    <w:abstractNumId w:val="584"/>
  </w:num>
  <w:num w:numId="168" w16cid:durableId="391857054">
    <w:abstractNumId w:val="309"/>
  </w:num>
  <w:num w:numId="169" w16cid:durableId="1155219257">
    <w:abstractNumId w:val="158"/>
  </w:num>
  <w:num w:numId="170" w16cid:durableId="125509778">
    <w:abstractNumId w:val="405"/>
  </w:num>
  <w:num w:numId="171" w16cid:durableId="1039625158">
    <w:abstractNumId w:val="334"/>
  </w:num>
  <w:num w:numId="172" w16cid:durableId="1225215610">
    <w:abstractNumId w:val="314"/>
  </w:num>
  <w:num w:numId="173" w16cid:durableId="90200976">
    <w:abstractNumId w:val="392"/>
  </w:num>
  <w:num w:numId="174" w16cid:durableId="1155799700">
    <w:abstractNumId w:val="401"/>
  </w:num>
  <w:num w:numId="175" w16cid:durableId="859659179">
    <w:abstractNumId w:val="256"/>
  </w:num>
  <w:num w:numId="176" w16cid:durableId="980112111">
    <w:abstractNumId w:val="261"/>
  </w:num>
  <w:num w:numId="177" w16cid:durableId="1211453985">
    <w:abstractNumId w:val="495"/>
  </w:num>
  <w:num w:numId="178" w16cid:durableId="1175653001">
    <w:abstractNumId w:val="509"/>
  </w:num>
  <w:num w:numId="179" w16cid:durableId="1915894705">
    <w:abstractNumId w:val="86"/>
  </w:num>
  <w:num w:numId="180" w16cid:durableId="24330648">
    <w:abstractNumId w:val="295"/>
  </w:num>
  <w:num w:numId="181" w16cid:durableId="301885385">
    <w:abstractNumId w:val="284"/>
  </w:num>
  <w:num w:numId="182" w16cid:durableId="1523979892">
    <w:abstractNumId w:val="574"/>
  </w:num>
  <w:num w:numId="183" w16cid:durableId="1107122601">
    <w:abstractNumId w:val="92"/>
  </w:num>
  <w:num w:numId="184" w16cid:durableId="856112901">
    <w:abstractNumId w:val="104"/>
  </w:num>
  <w:num w:numId="185" w16cid:durableId="1900241053">
    <w:abstractNumId w:val="77"/>
  </w:num>
  <w:num w:numId="186" w16cid:durableId="727261336">
    <w:abstractNumId w:val="216"/>
  </w:num>
  <w:num w:numId="187" w16cid:durableId="1148203896">
    <w:abstractNumId w:val="444"/>
  </w:num>
  <w:num w:numId="188" w16cid:durableId="1430465662">
    <w:abstractNumId w:val="252"/>
  </w:num>
  <w:num w:numId="189" w16cid:durableId="1029798066">
    <w:abstractNumId w:val="79"/>
  </w:num>
  <w:num w:numId="190" w16cid:durableId="190073947">
    <w:abstractNumId w:val="137"/>
  </w:num>
  <w:num w:numId="191" w16cid:durableId="369499009">
    <w:abstractNumId w:val="581"/>
  </w:num>
  <w:num w:numId="192" w16cid:durableId="475488221">
    <w:abstractNumId w:val="337"/>
  </w:num>
  <w:num w:numId="193" w16cid:durableId="1564832915">
    <w:abstractNumId w:val="14"/>
  </w:num>
  <w:num w:numId="194" w16cid:durableId="356545607">
    <w:abstractNumId w:val="40"/>
  </w:num>
  <w:num w:numId="195" w16cid:durableId="1702171506">
    <w:abstractNumId w:val="146"/>
  </w:num>
  <w:num w:numId="196" w16cid:durableId="1621689979">
    <w:abstractNumId w:val="287"/>
  </w:num>
  <w:num w:numId="197" w16cid:durableId="1322466878">
    <w:abstractNumId w:val="332"/>
  </w:num>
  <w:num w:numId="198" w16cid:durableId="183906301">
    <w:abstractNumId w:val="78"/>
  </w:num>
  <w:num w:numId="199" w16cid:durableId="104468997">
    <w:abstractNumId w:val="371"/>
  </w:num>
  <w:num w:numId="200" w16cid:durableId="60911527">
    <w:abstractNumId w:val="576"/>
  </w:num>
  <w:num w:numId="201" w16cid:durableId="2097557796">
    <w:abstractNumId w:val="106"/>
  </w:num>
  <w:num w:numId="202" w16cid:durableId="1522544365">
    <w:abstractNumId w:val="409"/>
  </w:num>
  <w:num w:numId="203" w16cid:durableId="354812284">
    <w:abstractNumId w:val="561"/>
  </w:num>
  <w:num w:numId="204" w16cid:durableId="1944534223">
    <w:abstractNumId w:val="170"/>
  </w:num>
  <w:num w:numId="205" w16cid:durableId="1240480368">
    <w:abstractNumId w:val="134"/>
  </w:num>
  <w:num w:numId="206" w16cid:durableId="432675301">
    <w:abstractNumId w:val="37"/>
  </w:num>
  <w:num w:numId="207" w16cid:durableId="325986169">
    <w:abstractNumId w:val="546"/>
  </w:num>
  <w:num w:numId="208" w16cid:durableId="918058157">
    <w:abstractNumId w:val="552"/>
  </w:num>
  <w:num w:numId="209" w16cid:durableId="2046523404">
    <w:abstractNumId w:val="464"/>
  </w:num>
  <w:num w:numId="210" w16cid:durableId="1559241939">
    <w:abstractNumId w:val="184"/>
  </w:num>
  <w:num w:numId="211" w16cid:durableId="670910771">
    <w:abstractNumId w:val="443"/>
  </w:num>
  <w:num w:numId="212" w16cid:durableId="678847580">
    <w:abstractNumId w:val="492"/>
  </w:num>
  <w:num w:numId="213" w16cid:durableId="2089232652">
    <w:abstractNumId w:val="426"/>
  </w:num>
  <w:num w:numId="214" w16cid:durableId="1271158299">
    <w:abstractNumId w:val="145"/>
  </w:num>
  <w:num w:numId="215" w16cid:durableId="956718997">
    <w:abstractNumId w:val="52"/>
  </w:num>
  <w:num w:numId="216" w16cid:durableId="832063343">
    <w:abstractNumId w:val="198"/>
  </w:num>
  <w:num w:numId="217" w16cid:durableId="566722465">
    <w:abstractNumId w:val="283"/>
  </w:num>
  <w:num w:numId="218" w16cid:durableId="1118717904">
    <w:abstractNumId w:val="102"/>
  </w:num>
  <w:num w:numId="219" w16cid:durableId="1518884970">
    <w:abstractNumId w:val="260"/>
  </w:num>
  <w:num w:numId="220" w16cid:durableId="1547982482">
    <w:abstractNumId w:val="133"/>
  </w:num>
  <w:num w:numId="221" w16cid:durableId="138961268">
    <w:abstractNumId w:val="383"/>
  </w:num>
  <w:num w:numId="222" w16cid:durableId="530145471">
    <w:abstractNumId w:val="545"/>
  </w:num>
  <w:num w:numId="223" w16cid:durableId="1627933047">
    <w:abstractNumId w:val="325"/>
  </w:num>
  <w:num w:numId="224" w16cid:durableId="2109230607">
    <w:abstractNumId w:val="471"/>
  </w:num>
  <w:num w:numId="225" w16cid:durableId="216550463">
    <w:abstractNumId w:val="360"/>
  </w:num>
  <w:num w:numId="226" w16cid:durableId="2074352582">
    <w:abstractNumId w:val="317"/>
  </w:num>
  <w:num w:numId="227" w16cid:durableId="1063943276">
    <w:abstractNumId w:val="285"/>
  </w:num>
  <w:num w:numId="228" w16cid:durableId="603613845">
    <w:abstractNumId w:val="590"/>
  </w:num>
  <w:num w:numId="229" w16cid:durableId="717971602">
    <w:abstractNumId w:val="75"/>
  </w:num>
  <w:num w:numId="230" w16cid:durableId="432477861">
    <w:abstractNumId w:val="23"/>
  </w:num>
  <w:num w:numId="231" w16cid:durableId="1790515076">
    <w:abstractNumId w:val="467"/>
  </w:num>
  <w:num w:numId="232" w16cid:durableId="1743480292">
    <w:abstractNumId w:val="233"/>
  </w:num>
  <w:num w:numId="233" w16cid:durableId="1501970013">
    <w:abstractNumId w:val="90"/>
  </w:num>
  <w:num w:numId="234" w16cid:durableId="1582367308">
    <w:abstractNumId w:val="189"/>
  </w:num>
  <w:num w:numId="235" w16cid:durableId="1915048578">
    <w:abstractNumId w:val="348"/>
  </w:num>
  <w:num w:numId="236" w16cid:durableId="2093309549">
    <w:abstractNumId w:val="588"/>
  </w:num>
  <w:num w:numId="237" w16cid:durableId="1445268917">
    <w:abstractNumId w:val="241"/>
  </w:num>
  <w:num w:numId="238" w16cid:durableId="1881086204">
    <w:abstractNumId w:val="31"/>
  </w:num>
  <w:num w:numId="239" w16cid:durableId="286081233">
    <w:abstractNumId w:val="71"/>
  </w:num>
  <w:num w:numId="240" w16cid:durableId="809901561">
    <w:abstractNumId w:val="367"/>
  </w:num>
  <w:num w:numId="241" w16cid:durableId="1340044598">
    <w:abstractNumId w:val="3"/>
  </w:num>
  <w:num w:numId="242" w16cid:durableId="1401715169">
    <w:abstractNumId w:val="414"/>
  </w:num>
  <w:num w:numId="243" w16cid:durableId="868642153">
    <w:abstractNumId w:val="358"/>
  </w:num>
  <w:num w:numId="244" w16cid:durableId="232084882">
    <w:abstractNumId w:val="127"/>
  </w:num>
  <w:num w:numId="245" w16cid:durableId="1882085258">
    <w:abstractNumId w:val="468"/>
  </w:num>
  <w:num w:numId="246" w16cid:durableId="2094474455">
    <w:abstractNumId w:val="67"/>
  </w:num>
  <w:num w:numId="247" w16cid:durableId="507334551">
    <w:abstractNumId w:val="404"/>
  </w:num>
  <w:num w:numId="248" w16cid:durableId="703022407">
    <w:abstractNumId w:val="160"/>
  </w:num>
  <w:num w:numId="249" w16cid:durableId="1768842399">
    <w:abstractNumId w:val="449"/>
  </w:num>
  <w:num w:numId="250" w16cid:durableId="919677642">
    <w:abstractNumId w:val="498"/>
  </w:num>
  <w:num w:numId="251" w16cid:durableId="1318192942">
    <w:abstractNumId w:val="9"/>
  </w:num>
  <w:num w:numId="252" w16cid:durableId="826290511">
    <w:abstractNumId w:val="171"/>
  </w:num>
  <w:num w:numId="253" w16cid:durableId="1141654429">
    <w:abstractNumId w:val="419"/>
  </w:num>
  <w:num w:numId="254" w16cid:durableId="758865346">
    <w:abstractNumId w:val="147"/>
  </w:num>
  <w:num w:numId="255" w16cid:durableId="1824932066">
    <w:abstractNumId w:val="108"/>
  </w:num>
  <w:num w:numId="256" w16cid:durableId="402411671">
    <w:abstractNumId w:val="510"/>
  </w:num>
  <w:num w:numId="257" w16cid:durableId="1632318397">
    <w:abstractNumId w:val="451"/>
  </w:num>
  <w:num w:numId="258" w16cid:durableId="671420949">
    <w:abstractNumId w:val="585"/>
  </w:num>
  <w:num w:numId="259" w16cid:durableId="199980551">
    <w:abstractNumId w:val="249"/>
  </w:num>
  <w:num w:numId="260" w16cid:durableId="1218935749">
    <w:abstractNumId w:val="577"/>
  </w:num>
  <w:num w:numId="261" w16cid:durableId="1207137202">
    <w:abstractNumId w:val="10"/>
  </w:num>
  <w:num w:numId="262" w16cid:durableId="668292135">
    <w:abstractNumId w:val="150"/>
  </w:num>
  <w:num w:numId="263" w16cid:durableId="360015334">
    <w:abstractNumId w:val="553"/>
  </w:num>
  <w:num w:numId="264" w16cid:durableId="1269391211">
    <w:abstractNumId w:val="212"/>
  </w:num>
  <w:num w:numId="265" w16cid:durableId="18749902">
    <w:abstractNumId w:val="114"/>
  </w:num>
  <w:num w:numId="266" w16cid:durableId="1189835128">
    <w:abstractNumId w:val="410"/>
  </w:num>
  <w:num w:numId="267" w16cid:durableId="358241165">
    <w:abstractNumId w:val="304"/>
  </w:num>
  <w:num w:numId="268" w16cid:durableId="891892995">
    <w:abstractNumId w:val="54"/>
  </w:num>
  <w:num w:numId="269" w16cid:durableId="325206288">
    <w:abstractNumId w:val="61"/>
  </w:num>
  <w:num w:numId="270" w16cid:durableId="1800101848">
    <w:abstractNumId w:val="117"/>
  </w:num>
  <w:num w:numId="271" w16cid:durableId="162596084">
    <w:abstractNumId w:val="537"/>
  </w:num>
  <w:num w:numId="272" w16cid:durableId="203103157">
    <w:abstractNumId w:val="180"/>
  </w:num>
  <w:num w:numId="273" w16cid:durableId="402216124">
    <w:abstractNumId w:val="129"/>
  </w:num>
  <w:num w:numId="274" w16cid:durableId="1741512403">
    <w:abstractNumId w:val="221"/>
  </w:num>
  <w:num w:numId="275" w16cid:durableId="741490403">
    <w:abstractNumId w:val="297"/>
  </w:num>
  <w:num w:numId="276" w16cid:durableId="41444836">
    <w:abstractNumId w:val="347"/>
  </w:num>
  <w:num w:numId="277" w16cid:durableId="840700733">
    <w:abstractNumId w:val="425"/>
  </w:num>
  <w:num w:numId="278" w16cid:durableId="1577591937">
    <w:abstractNumId w:val="582"/>
  </w:num>
  <w:num w:numId="279" w16cid:durableId="1251164341">
    <w:abstractNumId w:val="228"/>
  </w:num>
  <w:num w:numId="280" w16cid:durableId="1048913524">
    <w:abstractNumId w:val="132"/>
  </w:num>
  <w:num w:numId="281" w16cid:durableId="771820463">
    <w:abstractNumId w:val="195"/>
  </w:num>
  <w:num w:numId="282" w16cid:durableId="1462722679">
    <w:abstractNumId w:val="400"/>
  </w:num>
  <w:num w:numId="283" w16cid:durableId="1076056477">
    <w:abstractNumId w:val="76"/>
  </w:num>
  <w:num w:numId="284" w16cid:durableId="502168696">
    <w:abstractNumId w:val="514"/>
  </w:num>
  <w:num w:numId="285" w16cid:durableId="708266312">
    <w:abstractNumId w:val="454"/>
  </w:num>
  <w:num w:numId="286" w16cid:durableId="835996613">
    <w:abstractNumId w:val="34"/>
  </w:num>
  <w:num w:numId="287" w16cid:durableId="650980761">
    <w:abstractNumId w:val="21"/>
  </w:num>
  <w:num w:numId="288" w16cid:durableId="7608517">
    <w:abstractNumId w:val="530"/>
  </w:num>
  <w:num w:numId="289" w16cid:durableId="502742262">
    <w:abstractNumId w:val="469"/>
  </w:num>
  <w:num w:numId="290" w16cid:durableId="1125584280">
    <w:abstractNumId w:val="66"/>
  </w:num>
  <w:num w:numId="291" w16cid:durableId="1033381298">
    <w:abstractNumId w:val="258"/>
  </w:num>
  <w:num w:numId="292" w16cid:durableId="966663898">
    <w:abstractNumId w:val="182"/>
  </w:num>
  <w:num w:numId="293" w16cid:durableId="1338535285">
    <w:abstractNumId w:val="531"/>
  </w:num>
  <w:num w:numId="294" w16cid:durableId="1743336561">
    <w:abstractNumId w:val="507"/>
  </w:num>
  <w:num w:numId="295" w16cid:durableId="1644390544">
    <w:abstractNumId w:val="84"/>
  </w:num>
  <w:num w:numId="296" w16cid:durableId="1448040444">
    <w:abstractNumId w:val="262"/>
  </w:num>
  <w:num w:numId="297" w16cid:durableId="1381127657">
    <w:abstractNumId w:val="378"/>
  </w:num>
  <w:num w:numId="298" w16cid:durableId="515265665">
    <w:abstractNumId w:val="56"/>
  </w:num>
  <w:num w:numId="299" w16cid:durableId="554702428">
    <w:abstractNumId w:val="225"/>
  </w:num>
  <w:num w:numId="300" w16cid:durableId="1938632398">
    <w:abstractNumId w:val="548"/>
  </w:num>
  <w:num w:numId="301" w16cid:durableId="657804027">
    <w:abstractNumId w:val="232"/>
  </w:num>
  <w:num w:numId="302" w16cid:durableId="1450585678">
    <w:abstractNumId w:val="298"/>
  </w:num>
  <w:num w:numId="303" w16cid:durableId="1035541047">
    <w:abstractNumId w:val="174"/>
  </w:num>
  <w:num w:numId="304" w16cid:durableId="1017385693">
    <w:abstractNumId w:val="417"/>
  </w:num>
  <w:num w:numId="305" w16cid:durableId="655189068">
    <w:abstractNumId w:val="422"/>
  </w:num>
  <w:num w:numId="306" w16cid:durableId="306591954">
    <w:abstractNumId w:val="214"/>
  </w:num>
  <w:num w:numId="307" w16cid:durableId="1693875090">
    <w:abstractNumId w:val="589"/>
  </w:num>
  <w:num w:numId="308" w16cid:durableId="377972949">
    <w:abstractNumId w:val="496"/>
  </w:num>
  <w:num w:numId="309" w16cid:durableId="586621626">
    <w:abstractNumId w:val="524"/>
  </w:num>
  <w:num w:numId="310" w16cid:durableId="686948864">
    <w:abstractNumId w:val="1"/>
  </w:num>
  <w:num w:numId="311" w16cid:durableId="939143322">
    <w:abstractNumId w:val="394"/>
  </w:num>
  <w:num w:numId="312" w16cid:durableId="1290819715">
    <w:abstractNumId w:val="254"/>
  </w:num>
  <w:num w:numId="313" w16cid:durableId="1536045329">
    <w:abstractNumId w:val="475"/>
  </w:num>
  <w:num w:numId="314" w16cid:durableId="1645693725">
    <w:abstractNumId w:val="123"/>
  </w:num>
  <w:num w:numId="315" w16cid:durableId="273023805">
    <w:abstractNumId w:val="362"/>
  </w:num>
  <w:num w:numId="316" w16cid:durableId="1825387259">
    <w:abstractNumId w:val="493"/>
  </w:num>
  <w:num w:numId="317" w16cid:durableId="1771316719">
    <w:abstractNumId w:val="91"/>
  </w:num>
  <w:num w:numId="318" w16cid:durableId="214050728">
    <w:abstractNumId w:val="36"/>
  </w:num>
  <w:num w:numId="319" w16cid:durableId="949779188">
    <w:abstractNumId w:val="2"/>
  </w:num>
  <w:num w:numId="320" w16cid:durableId="1407455654">
    <w:abstractNumId w:val="173"/>
  </w:num>
  <w:num w:numId="321" w16cid:durableId="1005548899">
    <w:abstractNumId w:val="381"/>
  </w:num>
  <w:num w:numId="322" w16cid:durableId="1869171864">
    <w:abstractNumId w:val="253"/>
  </w:num>
  <w:num w:numId="323" w16cid:durableId="1122698519">
    <w:abstractNumId w:val="121"/>
  </w:num>
  <w:num w:numId="324" w16cid:durableId="846360169">
    <w:abstractNumId w:val="488"/>
  </w:num>
  <w:num w:numId="325" w16cid:durableId="658533669">
    <w:abstractNumId w:val="33"/>
  </w:num>
  <w:num w:numId="326" w16cid:durableId="1718163901">
    <w:abstractNumId w:val="485"/>
  </w:num>
  <w:num w:numId="327" w16cid:durableId="2036224030">
    <w:abstractNumId w:val="153"/>
  </w:num>
  <w:num w:numId="328" w16cid:durableId="507793490">
    <w:abstractNumId w:val="27"/>
  </w:num>
  <w:num w:numId="329" w16cid:durableId="200824600">
    <w:abstractNumId w:val="330"/>
  </w:num>
  <w:num w:numId="330" w16cid:durableId="1081366179">
    <w:abstractNumId w:val="558"/>
  </w:num>
  <w:num w:numId="331" w16cid:durableId="353388396">
    <w:abstractNumId w:val="487"/>
  </w:num>
  <w:num w:numId="332" w16cid:durableId="1510952193">
    <w:abstractNumId w:val="289"/>
  </w:num>
  <w:num w:numId="333" w16cid:durableId="1704482025">
    <w:abstractNumId w:val="462"/>
  </w:num>
  <w:num w:numId="334" w16cid:durableId="1898932856">
    <w:abstractNumId w:val="244"/>
  </w:num>
  <w:num w:numId="335" w16cid:durableId="742751542">
    <w:abstractNumId w:val="364"/>
  </w:num>
  <w:num w:numId="336" w16cid:durableId="748575623">
    <w:abstractNumId w:val="573"/>
  </w:num>
  <w:num w:numId="337" w16cid:durableId="1181550297">
    <w:abstractNumId w:val="49"/>
  </w:num>
  <w:num w:numId="338" w16cid:durableId="421142496">
    <w:abstractNumId w:val="403"/>
  </w:num>
  <w:num w:numId="339" w16cid:durableId="1606307755">
    <w:abstractNumId w:val="81"/>
  </w:num>
  <w:num w:numId="340" w16cid:durableId="1127163925">
    <w:abstractNumId w:val="32"/>
  </w:num>
  <w:num w:numId="341" w16cid:durableId="975455182">
    <w:abstractNumId w:val="237"/>
  </w:num>
  <w:num w:numId="342" w16cid:durableId="1538926434">
    <w:abstractNumId w:val="566"/>
  </w:num>
  <w:num w:numId="343" w16cid:durableId="1634872144">
    <w:abstractNumId w:val="341"/>
  </w:num>
  <w:num w:numId="344" w16cid:durableId="1059278770">
    <w:abstractNumId w:val="424"/>
  </w:num>
  <w:num w:numId="345" w16cid:durableId="568927002">
    <w:abstractNumId w:val="172"/>
  </w:num>
  <w:num w:numId="346" w16cid:durableId="960302429">
    <w:abstractNumId w:val="366"/>
  </w:num>
  <w:num w:numId="347" w16cid:durableId="1323042899">
    <w:abstractNumId w:val="450"/>
  </w:num>
  <w:num w:numId="348" w16cid:durableId="1399861941">
    <w:abstractNumId w:val="579"/>
  </w:num>
  <w:num w:numId="349" w16cid:durableId="1682971183">
    <w:abstractNumId w:val="218"/>
  </w:num>
  <w:num w:numId="350" w16cid:durableId="2144300016">
    <w:abstractNumId w:val="350"/>
  </w:num>
  <w:num w:numId="351" w16cid:durableId="138346535">
    <w:abstractNumId w:val="220"/>
  </w:num>
  <w:num w:numId="352" w16cid:durableId="503131337">
    <w:abstractNumId w:val="429"/>
  </w:num>
  <w:num w:numId="353" w16cid:durableId="1497260099">
    <w:abstractNumId w:val="98"/>
  </w:num>
  <w:num w:numId="354" w16cid:durableId="74940139">
    <w:abstractNumId w:val="473"/>
  </w:num>
  <w:num w:numId="355" w16cid:durableId="872498031">
    <w:abstractNumId w:val="339"/>
  </w:num>
  <w:num w:numId="356" w16cid:durableId="613366557">
    <w:abstractNumId w:val="497"/>
  </w:num>
  <w:num w:numId="357" w16cid:durableId="1572621379">
    <w:abstractNumId w:val="279"/>
  </w:num>
  <w:num w:numId="358" w16cid:durableId="240911570">
    <w:abstractNumId w:val="382"/>
  </w:num>
  <w:num w:numId="359" w16cid:durableId="2107924383">
    <w:abstractNumId w:val="45"/>
  </w:num>
  <w:num w:numId="360" w16cid:durableId="1136722353">
    <w:abstractNumId w:val="99"/>
  </w:num>
  <w:num w:numId="361" w16cid:durableId="504056740">
    <w:abstractNumId w:val="564"/>
  </w:num>
  <w:num w:numId="362" w16cid:durableId="144929777">
    <w:abstractNumId w:val="206"/>
  </w:num>
  <w:num w:numId="363" w16cid:durableId="568344283">
    <w:abstractNumId w:val="494"/>
  </w:num>
  <w:num w:numId="364" w16cid:durableId="312375392">
    <w:abstractNumId w:val="19"/>
  </w:num>
  <w:num w:numId="365" w16cid:durableId="772433320">
    <w:abstractNumId w:val="406"/>
  </w:num>
  <w:num w:numId="366" w16cid:durableId="508443828">
    <w:abstractNumId w:val="128"/>
  </w:num>
  <w:num w:numId="367" w16cid:durableId="662050329">
    <w:abstractNumId w:val="7"/>
  </w:num>
  <w:num w:numId="368" w16cid:durableId="2025281050">
    <w:abstractNumId w:val="60"/>
  </w:num>
  <w:num w:numId="369" w16cid:durableId="2004703261">
    <w:abstractNumId w:val="483"/>
  </w:num>
  <w:num w:numId="370" w16cid:durableId="1298537078">
    <w:abstractNumId w:val="533"/>
  </w:num>
  <w:num w:numId="371" w16cid:durableId="453712040">
    <w:abstractNumId w:val="335"/>
  </w:num>
  <w:num w:numId="372" w16cid:durableId="349842181">
    <w:abstractNumId w:val="307"/>
  </w:num>
  <w:num w:numId="373" w16cid:durableId="747114214">
    <w:abstractNumId w:val="176"/>
  </w:num>
  <w:num w:numId="374" w16cid:durableId="1357387958">
    <w:abstractNumId w:val="346"/>
  </w:num>
  <w:num w:numId="375" w16cid:durableId="395905046">
    <w:abstractNumId w:val="458"/>
  </w:num>
  <w:num w:numId="376" w16cid:durableId="1945644856">
    <w:abstractNumId w:val="118"/>
  </w:num>
  <w:num w:numId="377" w16cid:durableId="1756824699">
    <w:abstractNumId w:val="159"/>
  </w:num>
  <w:num w:numId="378" w16cid:durableId="1356881676">
    <w:abstractNumId w:val="136"/>
  </w:num>
  <w:num w:numId="379" w16cid:durableId="1007902170">
    <w:abstractNumId w:val="85"/>
  </w:num>
  <w:num w:numId="380" w16cid:durableId="1834445777">
    <w:abstractNumId w:val="246"/>
  </w:num>
  <w:num w:numId="381" w16cid:durableId="1771850184">
    <w:abstractNumId w:val="535"/>
  </w:num>
  <w:num w:numId="382" w16cid:durableId="1385563485">
    <w:abstractNumId w:val="380"/>
  </w:num>
  <w:num w:numId="383" w16cid:durableId="1381320629">
    <w:abstractNumId w:val="503"/>
  </w:num>
  <w:num w:numId="384" w16cid:durableId="23597512">
    <w:abstractNumId w:val="138"/>
  </w:num>
  <w:num w:numId="385" w16cid:durableId="14812170">
    <w:abstractNumId w:val="328"/>
  </w:num>
  <w:num w:numId="386" w16cid:durableId="974334664">
    <w:abstractNumId w:val="120"/>
  </w:num>
  <w:num w:numId="387" w16cid:durableId="963921389">
    <w:abstractNumId w:val="441"/>
  </w:num>
  <w:num w:numId="388" w16cid:durableId="1653944804">
    <w:abstractNumId w:val="163"/>
  </w:num>
  <w:num w:numId="389" w16cid:durableId="624895159">
    <w:abstractNumId w:val="568"/>
  </w:num>
  <w:num w:numId="390" w16cid:durableId="119765966">
    <w:abstractNumId w:val="213"/>
  </w:num>
  <w:num w:numId="391" w16cid:durableId="1712731373">
    <w:abstractNumId w:val="476"/>
  </w:num>
  <w:num w:numId="392" w16cid:durableId="653263184">
    <w:abstractNumId w:val="255"/>
  </w:num>
  <w:num w:numId="393" w16cid:durableId="615211919">
    <w:abstractNumId w:val="29"/>
  </w:num>
  <w:num w:numId="394" w16cid:durableId="48842175">
    <w:abstractNumId w:val="234"/>
  </w:num>
  <w:num w:numId="395" w16cid:durableId="313796008">
    <w:abstractNumId w:val="459"/>
  </w:num>
  <w:num w:numId="396" w16cid:durableId="424768005">
    <w:abstractNumId w:val="489"/>
  </w:num>
  <w:num w:numId="397" w16cid:durableId="290748266">
    <w:abstractNumId w:val="526"/>
  </w:num>
  <w:num w:numId="398" w16cid:durableId="1692219087">
    <w:abstractNumId w:val="466"/>
  </w:num>
  <w:num w:numId="399" w16cid:durableId="1280868188">
    <w:abstractNumId w:val="384"/>
  </w:num>
  <w:num w:numId="400" w16cid:durableId="1248804778">
    <w:abstractNumId w:val="203"/>
  </w:num>
  <w:num w:numId="401" w16cid:durableId="381172702">
    <w:abstractNumId w:val="209"/>
  </w:num>
  <w:num w:numId="402" w16cid:durableId="1537740654">
    <w:abstractNumId w:val="586"/>
  </w:num>
  <w:num w:numId="403" w16cid:durableId="334697108">
    <w:abstractNumId w:val="570"/>
  </w:num>
  <w:num w:numId="404" w16cid:durableId="1826315429">
    <w:abstractNumId w:val="512"/>
  </w:num>
  <w:num w:numId="405" w16cid:durableId="647049496">
    <w:abstractNumId w:val="80"/>
  </w:num>
  <w:num w:numId="406" w16cid:durableId="939990921">
    <w:abstractNumId w:val="393"/>
  </w:num>
  <w:num w:numId="407" w16cid:durableId="1750929436">
    <w:abstractNumId w:val="433"/>
  </w:num>
  <w:num w:numId="408" w16cid:durableId="1043558086">
    <w:abstractNumId w:val="356"/>
  </w:num>
  <w:num w:numId="409" w16cid:durableId="1188448312">
    <w:abstractNumId w:val="125"/>
  </w:num>
  <w:num w:numId="410" w16cid:durableId="2050297047">
    <w:abstractNumId w:val="442"/>
  </w:num>
  <w:num w:numId="411" w16cid:durableId="401754712">
    <w:abstractNumId w:val="508"/>
  </w:num>
  <w:num w:numId="412" w16cid:durableId="152264941">
    <w:abstractNumId w:val="296"/>
  </w:num>
  <w:num w:numId="413" w16cid:durableId="1334533512">
    <w:abstractNumId w:val="301"/>
  </w:num>
  <w:num w:numId="414" w16cid:durableId="549806469">
    <w:abstractNumId w:val="131"/>
  </w:num>
  <w:num w:numId="415" w16cid:durableId="64648584">
    <w:abstractNumId w:val="412"/>
  </w:num>
  <w:num w:numId="416" w16cid:durableId="428085632">
    <w:abstractNumId w:val="201"/>
  </w:num>
  <w:num w:numId="417" w16cid:durableId="1658607832">
    <w:abstractNumId w:val="194"/>
  </w:num>
  <w:num w:numId="418" w16cid:durableId="1740012360">
    <w:abstractNumId w:val="178"/>
  </w:num>
  <w:num w:numId="419" w16cid:durableId="682171316">
    <w:abstractNumId w:val="53"/>
  </w:num>
  <w:num w:numId="420" w16cid:durableId="792672884">
    <w:abstractNumId w:val="516"/>
  </w:num>
  <w:num w:numId="421" w16cid:durableId="1941251533">
    <w:abstractNumId w:val="38"/>
  </w:num>
  <w:num w:numId="422" w16cid:durableId="541554039">
    <w:abstractNumId w:val="389"/>
  </w:num>
  <w:num w:numId="423" w16cid:durableId="846946610">
    <w:abstractNumId w:val="324"/>
  </w:num>
  <w:num w:numId="424" w16cid:durableId="682129304">
    <w:abstractNumId w:val="101"/>
  </w:num>
  <w:num w:numId="425" w16cid:durableId="1359086721">
    <w:abstractNumId w:val="421"/>
  </w:num>
  <w:num w:numId="426" w16cid:durableId="839124369">
    <w:abstractNumId w:val="20"/>
  </w:num>
  <w:num w:numId="427" w16cid:durableId="159472961">
    <w:abstractNumId w:val="210"/>
  </w:num>
  <w:num w:numId="428" w16cid:durableId="771363900">
    <w:abstractNumId w:val="122"/>
  </w:num>
  <w:num w:numId="429" w16cid:durableId="372846283">
    <w:abstractNumId w:val="525"/>
  </w:num>
  <w:num w:numId="430" w16cid:durableId="1084762460">
    <w:abstractNumId w:val="58"/>
  </w:num>
  <w:num w:numId="431" w16cid:durableId="782186978">
    <w:abstractNumId w:val="273"/>
  </w:num>
  <w:num w:numId="432" w16cid:durableId="1380780095">
    <w:abstractNumId w:val="293"/>
  </w:num>
  <w:num w:numId="433" w16cid:durableId="520050114">
    <w:abstractNumId w:val="569"/>
  </w:num>
  <w:num w:numId="434" w16cid:durableId="1516578737">
    <w:abstractNumId w:val="372"/>
  </w:num>
  <w:num w:numId="435" w16cid:durableId="1018040348">
    <w:abstractNumId w:val="320"/>
  </w:num>
  <w:num w:numId="436" w16cid:durableId="810288285">
    <w:abstractNumId w:val="277"/>
  </w:num>
  <w:num w:numId="437" w16cid:durableId="1046443830">
    <w:abstractNumId w:val="74"/>
  </w:num>
  <w:num w:numId="438" w16cid:durableId="2140608837">
    <w:abstractNumId w:val="431"/>
  </w:num>
  <w:num w:numId="439" w16cid:durableId="1798989432">
    <w:abstractNumId w:val="270"/>
  </w:num>
  <w:num w:numId="440" w16cid:durableId="1372193881">
    <w:abstractNumId w:val="567"/>
  </w:num>
  <w:num w:numId="441" w16cid:durableId="1157304800">
    <w:abstractNumId w:val="41"/>
  </w:num>
  <w:num w:numId="442" w16cid:durableId="707872225">
    <w:abstractNumId w:val="538"/>
  </w:num>
  <w:num w:numId="443" w16cid:durableId="1616326280">
    <w:abstractNumId w:val="17"/>
  </w:num>
  <w:num w:numId="444" w16cid:durableId="1120418771">
    <w:abstractNumId w:val="368"/>
  </w:num>
  <w:num w:numId="445" w16cid:durableId="820736048">
    <w:abstractNumId w:val="294"/>
  </w:num>
  <w:num w:numId="446" w16cid:durableId="121459477">
    <w:abstractNumId w:val="219"/>
  </w:num>
  <w:num w:numId="447" w16cid:durableId="535703536">
    <w:abstractNumId w:val="481"/>
  </w:num>
  <w:num w:numId="448" w16cid:durableId="831330851">
    <w:abstractNumId w:val="331"/>
  </w:num>
  <w:num w:numId="449" w16cid:durableId="2039626691">
    <w:abstractNumId w:val="453"/>
  </w:num>
  <w:num w:numId="450" w16cid:durableId="1694377725">
    <w:abstractNumId w:val="115"/>
  </w:num>
  <w:num w:numId="451" w16cid:durableId="1377005979">
    <w:abstractNumId w:val="523"/>
  </w:num>
  <w:num w:numId="452" w16cid:durableId="756361936">
    <w:abstractNumId w:val="179"/>
  </w:num>
  <w:num w:numId="453" w16cid:durableId="1143305398">
    <w:abstractNumId w:val="239"/>
  </w:num>
  <w:num w:numId="454" w16cid:durableId="904027864">
    <w:abstractNumId w:val="245"/>
  </w:num>
  <w:num w:numId="455" w16cid:durableId="211623442">
    <w:abstractNumId w:val="370"/>
  </w:num>
  <w:num w:numId="456" w16cid:durableId="733166388">
    <w:abstractNumId w:val="353"/>
  </w:num>
  <w:num w:numId="457" w16cid:durableId="1792241575">
    <w:abstractNumId w:val="456"/>
  </w:num>
  <w:num w:numId="458" w16cid:durableId="1450246495">
    <w:abstractNumId w:val="166"/>
  </w:num>
  <w:num w:numId="459" w16cid:durableId="772627902">
    <w:abstractNumId w:val="217"/>
  </w:num>
  <w:num w:numId="460" w16cid:durableId="175779545">
    <w:abstractNumId w:val="62"/>
  </w:num>
  <w:num w:numId="461" w16cid:durableId="479225578">
    <w:abstractNumId w:val="482"/>
  </w:num>
  <w:num w:numId="462" w16cid:durableId="1593389315">
    <w:abstractNumId w:val="264"/>
  </w:num>
  <w:num w:numId="463" w16cid:durableId="998457304">
    <w:abstractNumId w:val="15"/>
  </w:num>
  <w:num w:numId="464" w16cid:durableId="193084550">
    <w:abstractNumId w:val="513"/>
  </w:num>
  <w:num w:numId="465" w16cid:durableId="514735062">
    <w:abstractNumId w:val="202"/>
  </w:num>
  <w:num w:numId="466" w16cid:durableId="1432703323">
    <w:abstractNumId w:val="167"/>
  </w:num>
  <w:num w:numId="467" w16cid:durableId="1844465211">
    <w:abstractNumId w:val="311"/>
  </w:num>
  <w:num w:numId="468" w16cid:durableId="328220851">
    <w:abstractNumId w:val="445"/>
  </w:num>
  <w:num w:numId="469" w16cid:durableId="568468158">
    <w:abstractNumId w:val="397"/>
  </w:num>
  <w:num w:numId="470" w16cid:durableId="1282151111">
    <w:abstractNumId w:val="12"/>
  </w:num>
  <w:num w:numId="471" w16cid:durableId="1997151323">
    <w:abstractNumId w:val="274"/>
  </w:num>
  <w:num w:numId="472" w16cid:durableId="1253006041">
    <w:abstractNumId w:val="6"/>
  </w:num>
  <w:num w:numId="473" w16cid:durableId="1255289176">
    <w:abstractNumId w:val="69"/>
  </w:num>
  <w:num w:numId="474" w16cid:durableId="975528576">
    <w:abstractNumId w:val="436"/>
  </w:num>
  <w:num w:numId="475" w16cid:durableId="1263028890">
    <w:abstractNumId w:val="152"/>
  </w:num>
  <w:num w:numId="476" w16cid:durableId="343822371">
    <w:abstractNumId w:val="257"/>
  </w:num>
  <w:num w:numId="477" w16cid:durableId="94056184">
    <w:abstractNumId w:val="142"/>
  </w:num>
  <w:num w:numId="478" w16cid:durableId="309136893">
    <w:abstractNumId w:val="135"/>
  </w:num>
  <w:num w:numId="479" w16cid:durableId="1511404777">
    <w:abstractNumId w:val="446"/>
  </w:num>
  <w:num w:numId="480" w16cid:durableId="747074141">
    <w:abstractNumId w:val="369"/>
  </w:num>
  <w:num w:numId="481" w16cid:durableId="1525051885">
    <w:abstractNumId w:val="95"/>
  </w:num>
  <w:num w:numId="482" w16cid:durableId="147134205">
    <w:abstractNumId w:val="361"/>
  </w:num>
  <w:num w:numId="483" w16cid:durableId="978730286">
    <w:abstractNumId w:val="197"/>
  </w:num>
  <w:num w:numId="484" w16cid:durableId="2134396522">
    <w:abstractNumId w:val="416"/>
  </w:num>
  <w:num w:numId="485" w16cid:durableId="1520198092">
    <w:abstractNumId w:val="439"/>
  </w:num>
  <w:num w:numId="486" w16cid:durableId="1172329779">
    <w:abstractNumId w:val="44"/>
  </w:num>
  <w:num w:numId="487" w16cid:durableId="1912153298">
    <w:abstractNumId w:val="305"/>
  </w:num>
  <w:num w:numId="488" w16cid:durableId="746880340">
    <w:abstractNumId w:val="97"/>
  </w:num>
  <w:num w:numId="489" w16cid:durableId="856845150">
    <w:abstractNumId w:val="376"/>
  </w:num>
  <w:num w:numId="490" w16cid:durableId="1135756874">
    <w:abstractNumId w:val="323"/>
  </w:num>
  <w:num w:numId="491" w16cid:durableId="793014903">
    <w:abstractNumId w:val="316"/>
  </w:num>
  <w:num w:numId="492" w16cid:durableId="1077166673">
    <w:abstractNumId w:val="64"/>
  </w:num>
  <w:num w:numId="493" w16cid:durableId="1706634358">
    <w:abstractNumId w:val="500"/>
  </w:num>
  <w:num w:numId="494" w16cid:durableId="1281187127">
    <w:abstractNumId w:val="188"/>
  </w:num>
  <w:num w:numId="495" w16cid:durableId="2141876077">
    <w:abstractNumId w:val="437"/>
  </w:num>
  <w:num w:numId="496" w16cid:durableId="1669209754">
    <w:abstractNumId w:val="30"/>
  </w:num>
  <w:num w:numId="497" w16cid:durableId="300354797">
    <w:abstractNumId w:val="250"/>
  </w:num>
  <w:num w:numId="498" w16cid:durableId="1807508831">
    <w:abstractNumId w:val="55"/>
  </w:num>
  <w:num w:numId="499" w16cid:durableId="895773439">
    <w:abstractNumId w:val="50"/>
  </w:num>
  <w:num w:numId="500" w16cid:durableId="1318340922">
    <w:abstractNumId w:val="59"/>
  </w:num>
  <w:num w:numId="501" w16cid:durableId="861482439">
    <w:abstractNumId w:val="511"/>
  </w:num>
  <w:num w:numId="502" w16cid:durableId="2026009062">
    <w:abstractNumId w:val="43"/>
  </w:num>
  <w:num w:numId="503" w16cid:durableId="699741709">
    <w:abstractNumId w:val="402"/>
  </w:num>
  <w:num w:numId="504" w16cid:durableId="1736736509">
    <w:abstractNumId w:val="375"/>
  </w:num>
  <w:num w:numId="505" w16cid:durableId="1751543690">
    <w:abstractNumId w:val="517"/>
  </w:num>
  <w:num w:numId="506" w16cid:durableId="874464957">
    <w:abstractNumId w:val="321"/>
  </w:num>
  <w:num w:numId="507" w16cid:durableId="275992644">
    <w:abstractNumId w:val="527"/>
  </w:num>
  <w:num w:numId="508" w16cid:durableId="209926292">
    <w:abstractNumId w:val="22"/>
  </w:num>
  <w:num w:numId="509" w16cid:durableId="1416629182">
    <w:abstractNumId w:val="355"/>
  </w:num>
  <w:num w:numId="510" w16cid:durableId="2104646803">
    <w:abstractNumId w:val="268"/>
  </w:num>
  <w:num w:numId="511" w16cid:durableId="1511600497">
    <w:abstractNumId w:val="326"/>
  </w:num>
  <w:num w:numId="512" w16cid:durableId="313024185">
    <w:abstractNumId w:val="470"/>
  </w:num>
  <w:num w:numId="513" w16cid:durableId="1758477064">
    <w:abstractNumId w:val="479"/>
  </w:num>
  <w:num w:numId="514" w16cid:durableId="1465124011">
    <w:abstractNumId w:val="388"/>
  </w:num>
  <w:num w:numId="515" w16cid:durableId="32659381">
    <w:abstractNumId w:val="308"/>
  </w:num>
  <w:num w:numId="516" w16cid:durableId="565726810">
    <w:abstractNumId w:val="312"/>
  </w:num>
  <w:num w:numId="517" w16cid:durableId="109403736">
    <w:abstractNumId w:val="48"/>
  </w:num>
  <w:num w:numId="518" w16cid:durableId="1457679929">
    <w:abstractNumId w:val="103"/>
  </w:num>
  <w:num w:numId="519" w16cid:durableId="998535754">
    <w:abstractNumId w:val="318"/>
  </w:num>
  <w:num w:numId="520" w16cid:durableId="1231769870">
    <w:abstractNumId w:val="359"/>
  </w:num>
  <w:num w:numId="521" w16cid:durableId="704794504">
    <w:abstractNumId w:val="300"/>
  </w:num>
  <w:num w:numId="522" w16cid:durableId="599681005">
    <w:abstractNumId w:val="109"/>
  </w:num>
  <w:num w:numId="523" w16cid:durableId="985428827">
    <w:abstractNumId w:val="354"/>
  </w:num>
  <w:num w:numId="524" w16cid:durableId="523977954">
    <w:abstractNumId w:val="319"/>
  </w:num>
  <w:num w:numId="525" w16cid:durableId="2041397014">
    <w:abstractNumId w:val="408"/>
  </w:num>
  <w:num w:numId="526" w16cid:durableId="68046462">
    <w:abstractNumId w:val="484"/>
  </w:num>
  <w:num w:numId="527" w16cid:durableId="66659582">
    <w:abstractNumId w:val="518"/>
  </w:num>
  <w:num w:numId="528" w16cid:durableId="1819684296">
    <w:abstractNumId w:val="411"/>
  </w:num>
  <w:num w:numId="529" w16cid:durableId="885414422">
    <w:abstractNumId w:val="13"/>
  </w:num>
  <w:num w:numId="530" w16cid:durableId="1357854794">
    <w:abstractNumId w:val="192"/>
  </w:num>
  <w:num w:numId="531" w16cid:durableId="1376157435">
    <w:abstractNumId w:val="168"/>
  </w:num>
  <w:num w:numId="532" w16cid:durableId="446856142">
    <w:abstractNumId w:val="155"/>
  </w:num>
  <w:num w:numId="533" w16cid:durableId="2075202854">
    <w:abstractNumId w:val="357"/>
  </w:num>
  <w:num w:numId="534" w16cid:durableId="1579288523">
    <w:abstractNumId w:val="89"/>
  </w:num>
  <w:num w:numId="535" w16cid:durableId="1915241691">
    <w:abstractNumId w:val="87"/>
  </w:num>
  <w:num w:numId="536" w16cid:durableId="901525994">
    <w:abstractNumId w:val="572"/>
  </w:num>
  <w:num w:numId="537" w16cid:durableId="1990671629">
    <w:abstractNumId w:val="204"/>
  </w:num>
  <w:num w:numId="538" w16cid:durableId="1860195821">
    <w:abstractNumId w:val="333"/>
  </w:num>
  <w:num w:numId="539" w16cid:durableId="186673716">
    <w:abstractNumId w:val="193"/>
  </w:num>
  <w:num w:numId="540" w16cid:durableId="996151481">
    <w:abstractNumId w:val="26"/>
  </w:num>
  <w:num w:numId="541" w16cid:durableId="1036662601">
    <w:abstractNumId w:val="559"/>
  </w:num>
  <w:num w:numId="542" w16cid:durableId="749429350">
    <w:abstractNumId w:val="96"/>
  </w:num>
  <w:num w:numId="543" w16cid:durableId="1823423735">
    <w:abstractNumId w:val="238"/>
  </w:num>
  <w:num w:numId="544" w16cid:durableId="1417357889">
    <w:abstractNumId w:val="222"/>
  </w:num>
  <w:num w:numId="545" w16cid:durableId="956373486">
    <w:abstractNumId w:val="303"/>
  </w:num>
  <w:num w:numId="546" w16cid:durableId="1873304832">
    <w:abstractNumId w:val="544"/>
  </w:num>
  <w:num w:numId="547" w16cid:durableId="1778478553">
    <w:abstractNumId w:val="100"/>
  </w:num>
  <w:num w:numId="548" w16cid:durableId="238370519">
    <w:abstractNumId w:val="420"/>
  </w:num>
  <w:num w:numId="549" w16cid:durableId="1960723713">
    <w:abstractNumId w:val="571"/>
  </w:num>
  <w:num w:numId="550" w16cid:durableId="825633861">
    <w:abstractNumId w:val="16"/>
  </w:num>
  <w:num w:numId="551" w16cid:durableId="212011964">
    <w:abstractNumId w:val="587"/>
  </w:num>
  <w:num w:numId="552" w16cid:durableId="762577989">
    <w:abstractNumId w:val="477"/>
  </w:num>
  <w:num w:numId="553" w16cid:durableId="2101674681">
    <w:abstractNumId w:val="461"/>
  </w:num>
  <w:num w:numId="554" w16cid:durableId="1751388025">
    <w:abstractNumId w:val="229"/>
  </w:num>
  <w:num w:numId="555" w16cid:durableId="1084112087">
    <w:abstractNumId w:val="242"/>
  </w:num>
  <w:num w:numId="556" w16cid:durableId="1213275643">
    <w:abstractNumId w:val="248"/>
  </w:num>
  <w:num w:numId="557" w16cid:durableId="1976637576">
    <w:abstractNumId w:val="345"/>
  </w:num>
  <w:num w:numId="558" w16cid:durableId="973752357">
    <w:abstractNumId w:val="550"/>
  </w:num>
  <w:num w:numId="559" w16cid:durableId="1909077219">
    <w:abstractNumId w:val="541"/>
  </w:num>
  <w:num w:numId="560" w16cid:durableId="1327438395">
    <w:abstractNumId w:val="165"/>
  </w:num>
  <w:num w:numId="561" w16cid:durableId="593827798">
    <w:abstractNumId w:val="556"/>
  </w:num>
  <w:num w:numId="562" w16cid:durableId="809787987">
    <w:abstractNumId w:val="196"/>
  </w:num>
  <w:num w:numId="563" w16cid:durableId="2128891068">
    <w:abstractNumId w:val="363"/>
  </w:num>
  <w:num w:numId="564" w16cid:durableId="238177466">
    <w:abstractNumId w:val="302"/>
  </w:num>
  <w:num w:numId="565" w16cid:durableId="550460979">
    <w:abstractNumId w:val="351"/>
  </w:num>
  <w:num w:numId="566" w16cid:durableId="1967271299">
    <w:abstractNumId w:val="161"/>
  </w:num>
  <w:num w:numId="567" w16cid:durableId="1999839828">
    <w:abstractNumId w:val="266"/>
  </w:num>
  <w:num w:numId="568" w16cid:durableId="1720084191">
    <w:abstractNumId w:val="215"/>
  </w:num>
  <w:num w:numId="569" w16cid:durableId="2086686357">
    <w:abstractNumId w:val="63"/>
  </w:num>
  <w:num w:numId="570" w16cid:durableId="811488198">
    <w:abstractNumId w:val="583"/>
  </w:num>
  <w:num w:numId="571" w16cid:durableId="1941527048">
    <w:abstractNumId w:val="47"/>
  </w:num>
  <w:num w:numId="572" w16cid:durableId="560021437">
    <w:abstractNumId w:val="235"/>
  </w:num>
  <w:num w:numId="573" w16cid:durableId="389689946">
    <w:abstractNumId w:val="5"/>
  </w:num>
  <w:num w:numId="574" w16cid:durableId="1555383874">
    <w:abstractNumId w:val="432"/>
  </w:num>
  <w:num w:numId="575" w16cid:durableId="1601059172">
    <w:abstractNumId w:val="88"/>
  </w:num>
  <w:num w:numId="576" w16cid:durableId="236017292">
    <w:abstractNumId w:val="490"/>
  </w:num>
  <w:num w:numId="577" w16cid:durableId="887912267">
    <w:abstractNumId w:val="0"/>
  </w:num>
  <w:num w:numId="578" w16cid:durableId="30305813">
    <w:abstractNumId w:val="543"/>
  </w:num>
  <w:num w:numId="579" w16cid:durableId="113712743">
    <w:abstractNumId w:val="515"/>
  </w:num>
  <w:num w:numId="580" w16cid:durableId="887110270">
    <w:abstractNumId w:val="65"/>
  </w:num>
  <w:num w:numId="581" w16cid:durableId="1557472157">
    <w:abstractNumId w:val="223"/>
  </w:num>
  <w:num w:numId="582" w16cid:durableId="1746338120">
    <w:abstractNumId w:val="502"/>
  </w:num>
  <w:num w:numId="583" w16cid:durableId="1333339900">
    <w:abstractNumId w:val="430"/>
  </w:num>
  <w:num w:numId="584" w16cid:durableId="531957628">
    <w:abstractNumId w:val="191"/>
  </w:num>
  <w:num w:numId="585" w16cid:durableId="916939126">
    <w:abstractNumId w:val="322"/>
  </w:num>
  <w:num w:numId="586" w16cid:durableId="1101799071">
    <w:abstractNumId w:val="299"/>
  </w:num>
  <w:num w:numId="587" w16cid:durableId="1990476685">
    <w:abstractNumId w:val="35"/>
  </w:num>
  <w:num w:numId="588" w16cid:durableId="539782328">
    <w:abstractNumId w:val="224"/>
  </w:num>
  <w:num w:numId="589" w16cid:durableId="759762603">
    <w:abstractNumId w:val="143"/>
  </w:num>
  <w:num w:numId="590" w16cid:durableId="527649090">
    <w:abstractNumId w:val="554"/>
  </w:num>
  <w:num w:numId="591" w16cid:durableId="315576143">
    <w:abstractNumId w:val="183"/>
  </w:num>
  <w:num w:numId="592" w16cid:durableId="846363636">
    <w:abstractNumId w:val="434"/>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A180B"/>
    <w:rsid w:val="002D6705"/>
    <w:rsid w:val="002E1461"/>
    <w:rsid w:val="00364C44"/>
    <w:rsid w:val="00390830"/>
    <w:rsid w:val="003D4FDB"/>
    <w:rsid w:val="003F5CF9"/>
    <w:rsid w:val="00401D8F"/>
    <w:rsid w:val="00420633"/>
    <w:rsid w:val="004233AF"/>
    <w:rsid w:val="0043150D"/>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1D5B"/>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2025-07-21T12:45:00Z</dcterms:created>
  <dcterms:modified xsi:type="dcterms:W3CDTF">2025-07-21T12:45:00Z</dcterms:modified>
</cp:coreProperties>
</file>